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FB5E9A2" w14:textId="5267EAA1" w:rsidR="00212880" w:rsidRDefault="00C442A0">
      <w:pPr>
        <w:jc w:val="center"/>
        <w:rPr>
          <w:rFonts w:ascii="Times New Roman" w:eastAsia="宋体" w:hAnsi="Times New Roman" w:cs="Times New Roman"/>
          <w:bCs/>
          <w:color w:val="000000" w:themeColor="text1"/>
          <w:kern w:val="0"/>
          <w:sz w:val="30"/>
          <w:szCs w:val="30"/>
          <w14:shadow w14:blurRad="38100" w14:dist="19050" w14:dir="2700000" w14:sx="100000" w14:sy="100000" w14:kx="0" w14:ky="0" w14:algn="tl">
            <w14:schemeClr w14:val="dk1">
              <w14:alpha w14:val="60000"/>
            </w14:schemeClr>
          </w14:shadow>
        </w:rPr>
      </w:pPr>
      <w:bookmarkStart w:id="0" w:name="_Hlk219721939"/>
      <w:r w:rsidRPr="00C442A0">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RD</w:t>
      </w:r>
      <w:r w:rsidR="00BD12BD">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ZHT</w:t>
      </w:r>
      <w:r w:rsidRPr="00C442A0">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w:t>
      </w:r>
      <w:r w:rsidR="00BD12BD">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4N1</w:t>
      </w:r>
      <w:r w:rsidRPr="00C442A0">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X</w:t>
      </w:r>
      <w:r>
        <w:rPr>
          <w:rFonts w:ascii="Times New Roman" w:eastAsia="宋体" w:hAnsi="Times New Roman" w:cs="Times New Roman"/>
          <w:bCs/>
          <w:color w:val="000000" w:themeColor="text1"/>
          <w:kern w:val="0"/>
          <w:sz w:val="32"/>
          <w:szCs w:val="32"/>
          <w14:shadow w14:blurRad="38100" w14:dist="19050" w14:dir="2700000" w14:sx="100000" w14:sy="100000" w14:kx="0" w14:ky="0" w14:algn="tl">
            <w14:schemeClr w14:val="dk1">
              <w14:alpha w14:val="60000"/>
            </w14:schemeClr>
          </w14:shadow>
        </w:rPr>
        <w:t xml:space="preserve"> </w:t>
      </w:r>
      <w:bookmarkEnd w:id="0"/>
      <w:r w:rsidR="0001273B">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 xml:space="preserve"> </w:t>
      </w:r>
      <w:r w:rsidR="00E55D31" w:rsidRPr="00E55D31">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Transformer Multifunctional Tester</w:t>
      </w:r>
    </w:p>
    <w:p w14:paraId="20D0B476" w14:textId="0B3CFC4F" w:rsidR="00212880" w:rsidRPr="00034C9B" w:rsidRDefault="00212880">
      <w:pPr>
        <w:widowControl/>
        <w:jc w:val="center"/>
        <w:rPr>
          <w:rFonts w:ascii="Times New Roman" w:eastAsia="宋体" w:hAnsi="Times New Roman" w:cs="Times New Roman"/>
          <w:color w:val="000000"/>
          <w:kern w:val="0"/>
          <w:sz w:val="24"/>
          <w:szCs w:val="24"/>
        </w:rPr>
      </w:pPr>
    </w:p>
    <w:p w14:paraId="5B6E02C0" w14:textId="190084B1" w:rsidR="00C442A0" w:rsidRPr="007942BB" w:rsidRDefault="00097B9C" w:rsidP="007942BB">
      <w:pPr>
        <w:spacing w:line="360" w:lineRule="auto"/>
        <w:rPr>
          <w:rFonts w:ascii="Times New Roman" w:eastAsia="宋体" w:hAnsi="Times New Roman" w:cs="Times New Roman"/>
          <w:sz w:val="24"/>
          <w:szCs w:val="28"/>
        </w:rPr>
      </w:pPr>
      <w:r>
        <w:rPr>
          <w:noProof/>
        </w:rPr>
        <w:drawing>
          <wp:anchor distT="0" distB="0" distL="114300" distR="114300" simplePos="0" relativeHeight="251659264" behindDoc="0" locked="0" layoutInCell="1" allowOverlap="1" wp14:anchorId="6687BD5E" wp14:editId="1BBD4E41">
            <wp:simplePos x="0" y="0"/>
            <wp:positionH relativeFrom="margin">
              <wp:align>right</wp:align>
            </wp:positionH>
            <wp:positionV relativeFrom="paragraph">
              <wp:posOffset>75565</wp:posOffset>
            </wp:positionV>
            <wp:extent cx="1331595" cy="1644650"/>
            <wp:effectExtent l="0" t="0" r="1905" b="0"/>
            <wp:wrapSquare wrapText="bothSides"/>
            <wp:docPr id="14023326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1331595" cy="1644650"/>
                    </a:xfrm>
                    <a:prstGeom prst="rect">
                      <a:avLst/>
                    </a:prstGeom>
                    <a:noFill/>
                    <a:ln>
                      <a:noFill/>
                    </a:ln>
                  </pic:spPr>
                </pic:pic>
              </a:graphicData>
            </a:graphic>
            <wp14:sizeRelV relativeFrom="margin">
              <wp14:pctHeight>0</wp14:pctHeight>
            </wp14:sizeRelV>
          </wp:anchor>
        </w:drawing>
      </w:r>
      <w:r w:rsidRPr="00097B9C">
        <w:rPr>
          <w:rFonts w:ascii="Times New Roman" w:eastAsia="宋体" w:hAnsi="Times New Roman" w:cs="Times New Roman" w:hint="eastAsia"/>
          <w:sz w:val="24"/>
          <w:szCs w:val="28"/>
        </w:rPr>
        <w:t>In the power system, transformers serve as core equipment, and their long-term reliable operation is crucial to the stability and reliability of the entire system. Efficiency classification, DC resistance, voltage ratio group, and insulation resistance tests are mandatory items for transformer power-off maintenance. Traditional testing requires separately configuring four independent instruments, which are inconvenient to carry and necessitate frequent disassembly and reconnection of specialized test leads, consuming significant manpower, material resources, and labor hours. Our company has innovatively developed a four-in-one distribution transformer testing system, integrating four testing functions</w:t>
      </w:r>
      <w:r w:rsidRPr="00097B9C">
        <w:rPr>
          <w:rFonts w:ascii="Times New Roman" w:eastAsia="宋体" w:hAnsi="Times New Roman" w:cs="Times New Roman" w:hint="eastAsia"/>
          <w:sz w:val="24"/>
          <w:szCs w:val="28"/>
        </w:rPr>
        <w:t>—</w:t>
      </w:r>
      <w:r w:rsidRPr="00097B9C">
        <w:rPr>
          <w:rFonts w:ascii="Times New Roman" w:eastAsia="宋体" w:hAnsi="Times New Roman" w:cs="Times New Roman" w:hint="eastAsia"/>
          <w:sz w:val="24"/>
          <w:szCs w:val="28"/>
        </w:rPr>
        <w:t>DC resistance, voltage ratio, insulation resistance, and efficiency classification</w:t>
      </w:r>
      <w:r w:rsidRPr="00097B9C">
        <w:rPr>
          <w:rFonts w:ascii="Times New Roman" w:eastAsia="宋体" w:hAnsi="Times New Roman" w:cs="Times New Roman" w:hint="eastAsia"/>
          <w:sz w:val="24"/>
          <w:szCs w:val="28"/>
        </w:rPr>
        <w:t>—</w:t>
      </w:r>
      <w:r w:rsidRPr="00097B9C">
        <w:rPr>
          <w:rFonts w:ascii="Times New Roman" w:eastAsia="宋体" w:hAnsi="Times New Roman" w:cs="Times New Roman" w:hint="eastAsia"/>
          <w:sz w:val="24"/>
          <w:szCs w:val="28"/>
        </w:rPr>
        <w:t>into a single unit. Powered by high-capacity lithium batteries, this system enables multiple tests with a single wiring setup, eliminating the need for frequent test lead replacements, thereby significantly enhancing testing efficiency and convenience.</w:t>
      </w:r>
    </w:p>
    <w:p w14:paraId="5B06516C" w14:textId="77777777" w:rsidR="00212880" w:rsidRDefault="00000000">
      <w:pPr>
        <w:pStyle w:val="ab"/>
        <w:widowControl/>
        <w:numPr>
          <w:ilvl w:val="0"/>
          <w:numId w:val="1"/>
        </w:numPr>
        <w:spacing w:line="360" w:lineRule="auto"/>
        <w:ind w:left="845" w:firstLineChars="0" w:hanging="845"/>
        <w:jc w:val="left"/>
        <w:rPr>
          <w:rFonts w:ascii="Times New Roman" w:eastAsia="宋体" w:hAnsi="Times New Roman" w:cs="Times New Roman"/>
          <w:b/>
          <w:bCs/>
          <w:color w:val="333399"/>
          <w:kern w:val="0"/>
          <w:sz w:val="32"/>
          <w:szCs w:val="32"/>
          <w:u w:val="double"/>
        </w:rPr>
      </w:pPr>
      <w:r>
        <w:rPr>
          <w:rFonts w:ascii="Times New Roman" w:eastAsia="宋体" w:hAnsi="Times New Roman" w:cs="Times New Roman"/>
          <w:b/>
          <w:bCs/>
          <w:color w:val="333399"/>
          <w:kern w:val="0"/>
          <w:sz w:val="32"/>
          <w:szCs w:val="32"/>
          <w:u w:val="double"/>
        </w:rPr>
        <w:t xml:space="preserve">Product features </w:t>
      </w:r>
    </w:p>
    <w:p w14:paraId="1C6E77D6" w14:textId="77777777" w:rsidR="00212880" w:rsidRDefault="00212880">
      <w:pPr>
        <w:widowControl/>
        <w:adjustRightInd w:val="0"/>
        <w:snapToGrid w:val="0"/>
        <w:spacing w:line="360" w:lineRule="auto"/>
        <w:ind w:left="240" w:hangingChars="100" w:hanging="240"/>
        <w:jc w:val="left"/>
        <w:rPr>
          <w:rFonts w:ascii="Times New Roman" w:eastAsia="宋体" w:hAnsi="Times New Roman" w:cs="Times New Roman"/>
          <w:color w:val="000000"/>
          <w:kern w:val="0"/>
          <w:sz w:val="24"/>
          <w:szCs w:val="24"/>
        </w:rPr>
        <w:sectPr w:rsidR="00212880" w:rsidSect="00F44E0C">
          <w:headerReference w:type="default" r:id="rId9"/>
          <w:footerReference w:type="default" r:id="rId10"/>
          <w:type w:val="continuous"/>
          <w:pgSz w:w="11906" w:h="16838"/>
          <w:pgMar w:top="1440" w:right="1080" w:bottom="1440" w:left="1080" w:header="851" w:footer="850" w:gutter="0"/>
          <w:cols w:sep="1" w:space="568"/>
          <w:docGrid w:type="lines" w:linePitch="312"/>
        </w:sectPr>
      </w:pPr>
    </w:p>
    <w:p w14:paraId="35F62672" w14:textId="271B46B6"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The wiring is convenient and efficient, allowing both DC resistance and turns ratio tests to be completed with a single connection.</w:t>
      </w:r>
    </w:p>
    <w:p w14:paraId="55EDD8E0" w14:textId="5106B089"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 xml:space="preserve">The direct resistance testing function is powerful. Transformers with Yn, Y, and </w:t>
      </w:r>
      <w:r w:rsidRPr="00097B9C">
        <w:rPr>
          <w:rFonts w:ascii="Times New Roman" w:eastAsia="宋体" w:hAnsi="Times New Roman" w:cs="Times New Roman" w:hint="eastAsia"/>
          <w:sz w:val="24"/>
          <w:szCs w:val="28"/>
        </w:rPr>
        <w:t>△</w:t>
      </w:r>
      <w:r w:rsidRPr="00097B9C">
        <w:rPr>
          <w:rFonts w:ascii="Times New Roman" w:eastAsia="宋体" w:hAnsi="Times New Roman" w:cs="Times New Roman" w:hint="eastAsia"/>
          <w:sz w:val="24"/>
          <w:szCs w:val="28"/>
        </w:rPr>
        <w:t xml:space="preserve"> windings can adopt three-phase automatic testing method and calculate the three-phase unbalance rate. The maximum output current can reach 20A, which can meet the testing requirements of extremely low resistance of low-voltage coils in distribution network transformers.</w:t>
      </w:r>
    </w:p>
    <w:p w14:paraId="1760C2C6" w14:textId="3E991A29"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The</w:t>
      </w:r>
      <w:r>
        <w:rPr>
          <w:rFonts w:ascii="Times New Roman" w:eastAsia="宋体" w:hAnsi="Times New Roman" w:cs="Times New Roman" w:hint="eastAsia"/>
          <w:sz w:val="24"/>
          <w:szCs w:val="28"/>
        </w:rPr>
        <w:t xml:space="preserve"> turn</w:t>
      </w:r>
      <w:r w:rsidRPr="00097B9C">
        <w:rPr>
          <w:rFonts w:ascii="Times New Roman" w:eastAsia="宋体" w:hAnsi="Times New Roman" w:cs="Times New Roman" w:hint="eastAsia"/>
          <w:sz w:val="24"/>
          <w:szCs w:val="28"/>
        </w:rPr>
        <w:t xml:space="preserve"> ratio test has the function of testing three-phase, single-phase, and Z-type transformers, and supports blind testing as well as PT/CT</w:t>
      </w:r>
      <w:r>
        <w:rPr>
          <w:rFonts w:ascii="Times New Roman" w:eastAsia="宋体" w:hAnsi="Times New Roman" w:cs="Times New Roman" w:hint="eastAsia"/>
          <w:sz w:val="24"/>
          <w:szCs w:val="28"/>
        </w:rPr>
        <w:t xml:space="preserve"> turn</w:t>
      </w:r>
      <w:r w:rsidRPr="00097B9C">
        <w:rPr>
          <w:rFonts w:ascii="Times New Roman" w:eastAsia="宋体" w:hAnsi="Times New Roman" w:cs="Times New Roman" w:hint="eastAsia"/>
          <w:sz w:val="24"/>
          <w:szCs w:val="28"/>
        </w:rPr>
        <w:t xml:space="preserve"> ratio and polarity testing.</w:t>
      </w:r>
    </w:p>
    <w:p w14:paraId="503409C2" w14:textId="4D95AF7B"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The energy efficiency level testing function covers capacity, load, no-load, and zero sequence impedance testing.</w:t>
      </w:r>
    </w:p>
    <w:p w14:paraId="4C2F49DB" w14:textId="4080F365"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The maximum output short-circuit current for insulation resistance testing is 5mA, and it can be adjusted within the range of 1mA to 5mA. Equipped with IR, DAR, and PI testing functions.</w:t>
      </w:r>
    </w:p>
    <w:p w14:paraId="759E6DC1" w14:textId="77FA5B3C"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Equipped with an embedded Linux operating system, it has high security, smooth operation, and convenient operation.</w:t>
      </w:r>
    </w:p>
    <w:p w14:paraId="54CB0B16" w14:textId="1FAFA9E9"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lastRenderedPageBreak/>
        <w:t>Adopting A7+M4 dual core architecture, balancing real-time measurement and smooth operation.</w:t>
      </w:r>
    </w:p>
    <w:p w14:paraId="0685A05F" w14:textId="29FA432D" w:rsidR="00097B9C" w:rsidRDefault="00097B9C"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Equipped with an industrial grade 7-inch large screen, the display style is fresh and simple, supporting touch operation and rotating mouse operation, providing a comfortable and convenient human-machine interaction experience.</w:t>
      </w:r>
    </w:p>
    <w:p w14:paraId="7ECCFD15" w14:textId="4391D7D9" w:rsidR="00212880" w:rsidRPr="00097B9C" w:rsidRDefault="00097B9C" w:rsidP="00097B9C">
      <w:pPr>
        <w:pStyle w:val="ab"/>
        <w:widowControl/>
        <w:numPr>
          <w:ilvl w:val="0"/>
          <w:numId w:val="2"/>
        </w:numPr>
        <w:spacing w:line="360" w:lineRule="auto"/>
        <w:ind w:firstLineChars="0"/>
        <w:rPr>
          <w:rFonts w:ascii="Times New Roman" w:eastAsia="宋体" w:hAnsi="Times New Roman" w:cs="Times New Roman"/>
          <w:sz w:val="24"/>
          <w:szCs w:val="28"/>
        </w:rPr>
      </w:pPr>
      <w:r w:rsidRPr="00097B9C">
        <w:rPr>
          <w:rFonts w:ascii="Times New Roman" w:eastAsia="宋体" w:hAnsi="Times New Roman" w:cs="Times New Roman" w:hint="eastAsia"/>
          <w:sz w:val="24"/>
          <w:szCs w:val="28"/>
        </w:rPr>
        <w:t>Equipped with a large capacity lithium battery and a built-in charger, the power supply is convenient and reliable</w:t>
      </w:r>
    </w:p>
    <w:p w14:paraId="1915FC07" w14:textId="77777777" w:rsidR="00212880" w:rsidRDefault="00000000">
      <w:pPr>
        <w:pStyle w:val="ab"/>
        <w:widowControl/>
        <w:numPr>
          <w:ilvl w:val="0"/>
          <w:numId w:val="1"/>
        </w:numPr>
        <w:spacing w:line="360" w:lineRule="auto"/>
        <w:ind w:left="845" w:firstLineChars="0" w:hanging="845"/>
        <w:jc w:val="left"/>
        <w:rPr>
          <w:rFonts w:ascii="Times New Roman" w:eastAsia="宋体" w:hAnsi="Times New Roman" w:cs="Times New Roman"/>
          <w:b/>
          <w:bCs/>
          <w:color w:val="333399"/>
          <w:kern w:val="0"/>
          <w:sz w:val="32"/>
          <w:szCs w:val="32"/>
          <w:u w:val="double"/>
        </w:rPr>
      </w:pPr>
      <w:r>
        <w:rPr>
          <w:rFonts w:ascii="Times New Roman" w:eastAsia="宋体" w:hAnsi="Times New Roman" w:cs="Times New Roman" w:hint="eastAsia"/>
          <w:b/>
          <w:bCs/>
          <w:color w:val="333399"/>
          <w:kern w:val="0"/>
          <w:sz w:val="32"/>
          <w:szCs w:val="32"/>
          <w:u w:val="double"/>
        </w:rPr>
        <w:t>Product specifications and technical parameters</w:t>
      </w:r>
      <w:r>
        <w:rPr>
          <w:rFonts w:ascii="Times New Roman" w:eastAsia="宋体" w:hAnsi="Times New Roman" w:cs="Times New Roman"/>
          <w:b/>
          <w:bCs/>
          <w:color w:val="333399"/>
          <w:kern w:val="0"/>
          <w:sz w:val="32"/>
          <w:szCs w:val="32"/>
          <w:u w:val="double"/>
        </w:rPr>
        <w:t xml:space="preserve"> </w:t>
      </w:r>
    </w:p>
    <w:tbl>
      <w:tblPr>
        <w:tblStyle w:val="a8"/>
        <w:tblW w:w="10201" w:type="dxa"/>
        <w:jc w:val="center"/>
        <w:tblLayout w:type="fixed"/>
        <w:tblLook w:val="04A0" w:firstRow="1" w:lastRow="0" w:firstColumn="1" w:lastColumn="0" w:noHBand="0" w:noVBand="1"/>
      </w:tblPr>
      <w:tblGrid>
        <w:gridCol w:w="1418"/>
        <w:gridCol w:w="1559"/>
        <w:gridCol w:w="1696"/>
        <w:gridCol w:w="1701"/>
        <w:gridCol w:w="1843"/>
        <w:gridCol w:w="1984"/>
      </w:tblGrid>
      <w:tr w:rsidR="00427842" w14:paraId="001AAB8D" w14:textId="77777777" w:rsidTr="007F3CEA">
        <w:trPr>
          <w:trHeight w:val="397"/>
          <w:jc w:val="center"/>
        </w:trPr>
        <w:tc>
          <w:tcPr>
            <w:tcW w:w="2977" w:type="dxa"/>
            <w:gridSpan w:val="2"/>
            <w:vAlign w:val="center"/>
          </w:tcPr>
          <w:p w14:paraId="4AECFF13" w14:textId="15A0A4E2" w:rsidR="00427842" w:rsidRPr="00941AAC" w:rsidRDefault="00427842" w:rsidP="00213088">
            <w:pPr>
              <w:spacing w:line="288" w:lineRule="auto"/>
              <w:jc w:val="center"/>
              <w:rPr>
                <w:rFonts w:ascii="Times New Roman" w:hAnsi="Times New Roman" w:cs="Times New Roman"/>
                <w:b/>
                <w:bCs/>
                <w:sz w:val="24"/>
                <w:szCs w:val="24"/>
              </w:rPr>
            </w:pPr>
            <w:r w:rsidRPr="00941AAC">
              <w:rPr>
                <w:rFonts w:ascii="Times New Roman" w:hAnsi="Times New Roman" w:cs="Times New Roman"/>
                <w:b/>
                <w:bCs/>
                <w:sz w:val="24"/>
                <w:szCs w:val="24"/>
              </w:rPr>
              <w:t>Item</w:t>
            </w:r>
          </w:p>
        </w:tc>
        <w:tc>
          <w:tcPr>
            <w:tcW w:w="7224" w:type="dxa"/>
            <w:gridSpan w:val="4"/>
            <w:vAlign w:val="center"/>
          </w:tcPr>
          <w:p w14:paraId="629EC5E4" w14:textId="568E9C01" w:rsidR="00427842" w:rsidRPr="00941AAC" w:rsidRDefault="00427842" w:rsidP="00213088">
            <w:pPr>
              <w:spacing w:line="288" w:lineRule="auto"/>
              <w:jc w:val="center"/>
              <w:rPr>
                <w:rFonts w:ascii="Times New Roman" w:eastAsia="宋体" w:hAnsi="Times New Roman" w:cs="Times New Roman"/>
                <w:b/>
                <w:bCs/>
                <w:sz w:val="24"/>
                <w:szCs w:val="24"/>
              </w:rPr>
            </w:pPr>
            <w:r w:rsidRPr="00941AAC">
              <w:rPr>
                <w:rFonts w:ascii="Times New Roman" w:hAnsi="Times New Roman" w:cs="Times New Roman"/>
                <w:b/>
                <w:bCs/>
                <w:sz w:val="24"/>
                <w:szCs w:val="24"/>
              </w:rPr>
              <w:t>Description</w:t>
            </w:r>
          </w:p>
        </w:tc>
      </w:tr>
      <w:tr w:rsidR="00870958" w14:paraId="6FB79E11" w14:textId="77777777" w:rsidTr="007F3CEA">
        <w:trPr>
          <w:trHeight w:val="397"/>
          <w:jc w:val="center"/>
        </w:trPr>
        <w:tc>
          <w:tcPr>
            <w:tcW w:w="1418" w:type="dxa"/>
            <w:vMerge w:val="restart"/>
            <w:vAlign w:val="center"/>
          </w:tcPr>
          <w:p w14:paraId="0EFA092F" w14:textId="3B58B842" w:rsidR="00870958" w:rsidRPr="00066488" w:rsidRDefault="00870958" w:rsidP="00F618E4">
            <w:pPr>
              <w:jc w:val="center"/>
              <w:rPr>
                <w:rFonts w:ascii="Times New Roman" w:eastAsia="宋体" w:hAnsi="Times New Roman" w:cs="Times New Roman"/>
                <w:sz w:val="24"/>
                <w:szCs w:val="24"/>
              </w:rPr>
            </w:pPr>
            <w:r w:rsidRPr="009A2E8F">
              <w:rPr>
                <w:rFonts w:ascii="Times New Roman" w:eastAsia="宋体" w:hAnsi="Times New Roman" w:cs="Times New Roman" w:hint="eastAsia"/>
                <w:sz w:val="24"/>
                <w:szCs w:val="24"/>
              </w:rPr>
              <w:t>DC resistance</w:t>
            </w:r>
            <w:r>
              <w:rPr>
                <w:rFonts w:ascii="Times New Roman" w:eastAsia="宋体" w:hAnsi="Times New Roman" w:cs="Times New Roman" w:hint="eastAsia"/>
                <w:sz w:val="24"/>
                <w:szCs w:val="24"/>
              </w:rPr>
              <w:t xml:space="preserve"> test</w:t>
            </w:r>
          </w:p>
        </w:tc>
        <w:tc>
          <w:tcPr>
            <w:tcW w:w="1559" w:type="dxa"/>
            <w:vAlign w:val="center"/>
          </w:tcPr>
          <w:p w14:paraId="1BC7CB3D" w14:textId="73EA62AD" w:rsidR="00870958" w:rsidRPr="00066488" w:rsidRDefault="00870958" w:rsidP="00F618E4">
            <w:pPr>
              <w:jc w:val="center"/>
              <w:rPr>
                <w:rFonts w:ascii="Times New Roman" w:eastAsia="宋体" w:hAnsi="Times New Roman" w:cs="Times New Roman"/>
                <w:sz w:val="24"/>
                <w:szCs w:val="24"/>
              </w:rPr>
            </w:pPr>
            <w:r w:rsidRPr="009A2E8F">
              <w:rPr>
                <w:rFonts w:ascii="Times New Roman" w:eastAsia="宋体" w:hAnsi="Times New Roman" w:cs="Times New Roman" w:hint="eastAsia"/>
                <w:sz w:val="24"/>
                <w:szCs w:val="24"/>
              </w:rPr>
              <w:t>Test current</w:t>
            </w:r>
          </w:p>
        </w:tc>
        <w:tc>
          <w:tcPr>
            <w:tcW w:w="7224" w:type="dxa"/>
            <w:gridSpan w:val="4"/>
            <w:vAlign w:val="center"/>
          </w:tcPr>
          <w:p w14:paraId="293EF7DD" w14:textId="01D8718D" w:rsidR="00870958" w:rsidRPr="00767864" w:rsidRDefault="00870958" w:rsidP="00F618E4">
            <w:pPr>
              <w:jc w:val="left"/>
              <w:rPr>
                <w:rFonts w:ascii="Times New Roman" w:hAnsi="Times New Roman" w:cs="Times New Roman"/>
                <w:bCs/>
                <w:color w:val="000000"/>
                <w:sz w:val="24"/>
                <w:szCs w:val="24"/>
              </w:rPr>
            </w:pPr>
            <w:r w:rsidRPr="009A2E8F">
              <w:rPr>
                <w:rFonts w:ascii="Times New Roman" w:eastAsia="宋体" w:hAnsi="Times New Roman" w:cs="Times New Roman" w:hint="eastAsia"/>
                <w:sz w:val="24"/>
                <w:szCs w:val="24"/>
              </w:rPr>
              <w:t>20A, 10A, 5A, 1A, 0.</w:t>
            </w:r>
            <w:r>
              <w:rPr>
                <w:rFonts w:ascii="Times New Roman" w:eastAsia="宋体" w:hAnsi="Times New Roman" w:cs="Times New Roman" w:hint="eastAsia"/>
                <w:sz w:val="24"/>
                <w:szCs w:val="24"/>
              </w:rPr>
              <w:t>1</w:t>
            </w:r>
            <w:r w:rsidRPr="009A2E8F">
              <w:rPr>
                <w:rFonts w:ascii="Times New Roman" w:eastAsia="宋体" w:hAnsi="Times New Roman" w:cs="Times New Roman" w:hint="eastAsia"/>
                <w:sz w:val="24"/>
                <w:szCs w:val="24"/>
              </w:rPr>
              <w:t xml:space="preserve">A, </w:t>
            </w:r>
            <w:r w:rsidRPr="001953DE">
              <w:rPr>
                <w:rFonts w:ascii="Times New Roman" w:eastAsia="宋体" w:hAnsi="Times New Roman" w:cs="Times New Roman"/>
                <w:color w:val="000000"/>
                <w:kern w:val="0"/>
                <w:sz w:val="18"/>
                <w:szCs w:val="18"/>
                <w:lang w:bidi="ar"/>
              </w:rPr>
              <w:t>≤</w:t>
            </w:r>
            <w:r w:rsidRPr="009A2E8F">
              <w:rPr>
                <w:rFonts w:ascii="Times New Roman" w:eastAsia="宋体" w:hAnsi="Times New Roman" w:cs="Times New Roman" w:hint="eastAsia"/>
                <w:sz w:val="24"/>
                <w:szCs w:val="24"/>
              </w:rPr>
              <w:t>10mA</w:t>
            </w:r>
            <w:r>
              <w:rPr>
                <w:rFonts w:ascii="Times New Roman" w:eastAsia="宋体" w:hAnsi="Times New Roman" w:cs="Times New Roman" w:hint="eastAsia"/>
                <w:sz w:val="24"/>
                <w:szCs w:val="24"/>
              </w:rPr>
              <w:t xml:space="preserve"> </w:t>
            </w:r>
          </w:p>
        </w:tc>
      </w:tr>
      <w:tr w:rsidR="00870958" w14:paraId="2754015E" w14:textId="77777777" w:rsidTr="007F3CEA">
        <w:trPr>
          <w:trHeight w:val="397"/>
          <w:jc w:val="center"/>
        </w:trPr>
        <w:tc>
          <w:tcPr>
            <w:tcW w:w="1418" w:type="dxa"/>
            <w:vMerge/>
            <w:vAlign w:val="center"/>
          </w:tcPr>
          <w:p w14:paraId="0143EEFA" w14:textId="77777777" w:rsidR="00870958" w:rsidRDefault="00870958" w:rsidP="00F618E4">
            <w:pPr>
              <w:jc w:val="center"/>
              <w:rPr>
                <w:rFonts w:ascii="Times New Roman" w:eastAsia="宋体" w:hAnsi="Times New Roman" w:cs="Times New Roman"/>
                <w:sz w:val="24"/>
                <w:szCs w:val="24"/>
              </w:rPr>
            </w:pPr>
          </w:p>
        </w:tc>
        <w:tc>
          <w:tcPr>
            <w:tcW w:w="1559" w:type="dxa"/>
            <w:vAlign w:val="center"/>
          </w:tcPr>
          <w:p w14:paraId="64DB18AE" w14:textId="71EE9470" w:rsidR="00870958" w:rsidRDefault="00870958" w:rsidP="00F618E4">
            <w:pPr>
              <w:jc w:val="center"/>
              <w:rPr>
                <w:rFonts w:ascii="Times New Roman" w:eastAsia="宋体" w:hAnsi="Times New Roman" w:cs="Times New Roman"/>
                <w:sz w:val="24"/>
                <w:szCs w:val="24"/>
              </w:rPr>
            </w:pPr>
            <w:bookmarkStart w:id="1" w:name="OLE_LINK3"/>
            <w:r>
              <w:rPr>
                <w:rFonts w:ascii="Times New Roman" w:eastAsia="宋体" w:hAnsi="Times New Roman" w:cs="Times New Roman" w:hint="eastAsia"/>
                <w:sz w:val="24"/>
                <w:szCs w:val="24"/>
              </w:rPr>
              <w:t>R</w:t>
            </w:r>
            <w:r w:rsidRPr="00881495">
              <w:rPr>
                <w:rFonts w:ascii="Times New Roman" w:eastAsia="宋体" w:hAnsi="Times New Roman" w:cs="Times New Roman" w:hint="eastAsia"/>
                <w:sz w:val="24"/>
                <w:szCs w:val="24"/>
              </w:rPr>
              <w:t>ange</w:t>
            </w:r>
            <w:bookmarkEnd w:id="1"/>
          </w:p>
        </w:tc>
        <w:tc>
          <w:tcPr>
            <w:tcW w:w="7224" w:type="dxa"/>
            <w:gridSpan w:val="4"/>
            <w:vAlign w:val="center"/>
          </w:tcPr>
          <w:p w14:paraId="6AA8ECF7" w14:textId="7B845A68" w:rsidR="00870958" w:rsidRPr="009A2E8F" w:rsidRDefault="00870958" w:rsidP="00F618E4">
            <w:pPr>
              <w:jc w:val="left"/>
              <w:rPr>
                <w:rFonts w:ascii="Times New Roman" w:eastAsia="宋体" w:hAnsi="Times New Roman" w:cs="Times New Roman"/>
                <w:sz w:val="24"/>
                <w:szCs w:val="24"/>
              </w:rPr>
            </w:pPr>
            <w:r w:rsidRPr="0077480A">
              <w:rPr>
                <w:rFonts w:ascii="Times New Roman" w:eastAsia="宋体" w:hAnsi="Times New Roman" w:cs="Times New Roman" w:hint="eastAsia"/>
                <w:sz w:val="24"/>
                <w:szCs w:val="24"/>
              </w:rPr>
              <w:t>0.5m</w:t>
            </w:r>
            <w:r w:rsidRPr="0077480A">
              <w:rPr>
                <w:rFonts w:ascii="Times New Roman" w:eastAsia="宋体" w:hAnsi="Times New Roman" w:cs="Times New Roman"/>
                <w:sz w:val="24"/>
                <w:szCs w:val="24"/>
              </w:rPr>
              <w:t>Ω</w:t>
            </w:r>
            <w:r w:rsidR="00E90CF4">
              <w:rPr>
                <w:rFonts w:ascii="Times New Roman" w:eastAsia="宋体" w:hAnsi="Times New Roman" w:cs="Times New Roman" w:hint="eastAsia"/>
                <w:sz w:val="24"/>
                <w:szCs w:val="24"/>
              </w:rPr>
              <w:t xml:space="preserve"> ~ </w:t>
            </w:r>
            <w:r w:rsidRPr="0077480A">
              <w:rPr>
                <w:rFonts w:ascii="Times New Roman" w:eastAsia="宋体" w:hAnsi="Times New Roman" w:cs="Times New Roman"/>
                <w:sz w:val="24"/>
                <w:szCs w:val="24"/>
              </w:rPr>
              <w:t>1</w:t>
            </w:r>
            <w:r>
              <w:rPr>
                <w:rFonts w:ascii="Times New Roman" w:eastAsia="宋体" w:hAnsi="Times New Roman" w:cs="Times New Roman" w:hint="eastAsia"/>
                <w:sz w:val="24"/>
                <w:szCs w:val="24"/>
              </w:rPr>
              <w:t>00</w:t>
            </w:r>
            <w:r w:rsidRPr="0077480A">
              <w:rPr>
                <w:rFonts w:ascii="Times New Roman" w:eastAsia="宋体" w:hAnsi="Times New Roman" w:cs="Times New Roman" w:hint="eastAsia"/>
                <w:sz w:val="24"/>
                <w:szCs w:val="24"/>
              </w:rPr>
              <w:t>m</w:t>
            </w:r>
            <w:r w:rsidRPr="0077480A">
              <w:rPr>
                <w:rFonts w:ascii="Times New Roman" w:eastAsia="宋体" w:hAnsi="Times New Roman" w:cs="Times New Roman"/>
                <w:sz w:val="24"/>
                <w:szCs w:val="24"/>
              </w:rPr>
              <w:t xml:space="preserve">Ω </w:t>
            </w:r>
            <w:r>
              <w:rPr>
                <w:rFonts w:ascii="Times New Roman" w:eastAsia="宋体" w:hAnsi="Times New Roman" w:cs="Times New Roman" w:hint="eastAsia"/>
                <w:sz w:val="24"/>
                <w:szCs w:val="24"/>
              </w:rPr>
              <w:t>@</w:t>
            </w:r>
            <w:r w:rsidRPr="0077480A">
              <w:rPr>
                <w:rFonts w:ascii="Times New Roman" w:eastAsia="宋体" w:hAnsi="Times New Roman" w:cs="Times New Roman"/>
                <w:sz w:val="24"/>
                <w:szCs w:val="24"/>
              </w:rPr>
              <w:t>20A</w:t>
            </w:r>
            <w:r>
              <w:rPr>
                <w:rFonts w:ascii="Times New Roman" w:eastAsia="宋体" w:hAnsi="Times New Roman" w:cs="Times New Roman" w:hint="eastAsia"/>
                <w:sz w:val="24"/>
                <w:szCs w:val="24"/>
              </w:rPr>
              <w:t xml:space="preserve"> ; </w:t>
            </w:r>
            <w:r w:rsidRPr="0077480A">
              <w:rPr>
                <w:rFonts w:ascii="Times New Roman" w:eastAsia="宋体" w:hAnsi="Times New Roman" w:cs="Times New Roman" w:hint="eastAsia"/>
                <w:sz w:val="24"/>
                <w:szCs w:val="24"/>
              </w:rPr>
              <w:t>1</w:t>
            </w:r>
            <w:r w:rsidR="007F3CEA">
              <w:rPr>
                <w:rFonts w:ascii="Times New Roman" w:eastAsia="宋体" w:hAnsi="Times New Roman" w:cs="Times New Roman" w:hint="eastAsia"/>
                <w:sz w:val="24"/>
                <w:szCs w:val="24"/>
              </w:rPr>
              <w:t>.0</w:t>
            </w:r>
            <w:r w:rsidRPr="0077480A">
              <w:rPr>
                <w:rFonts w:ascii="Times New Roman" w:eastAsia="宋体" w:hAnsi="Times New Roman" w:cs="Times New Roman" w:hint="eastAsia"/>
                <w:sz w:val="24"/>
                <w:szCs w:val="24"/>
              </w:rPr>
              <w:t>m</w:t>
            </w:r>
            <w:r w:rsidRPr="0077480A">
              <w:rPr>
                <w:rFonts w:ascii="Times New Roman" w:eastAsia="宋体" w:hAnsi="Times New Roman" w:cs="Times New Roman"/>
                <w:sz w:val="24"/>
                <w:szCs w:val="24"/>
              </w:rPr>
              <w:t>Ω</w:t>
            </w:r>
            <w:r w:rsidR="00E90CF4">
              <w:rPr>
                <w:rFonts w:ascii="Times New Roman" w:eastAsia="宋体" w:hAnsi="Times New Roman" w:cs="Times New Roman" w:hint="eastAsia"/>
                <w:sz w:val="24"/>
                <w:szCs w:val="24"/>
              </w:rPr>
              <w:t xml:space="preserve"> ~ </w:t>
            </w:r>
            <w:r>
              <w:rPr>
                <w:rFonts w:ascii="Times New Roman" w:eastAsia="宋体" w:hAnsi="Times New Roman" w:cs="Times New Roman" w:hint="eastAsia"/>
                <w:sz w:val="24"/>
                <w:szCs w:val="24"/>
              </w:rPr>
              <w:t>300</w:t>
            </w:r>
            <w:r w:rsidRPr="0077480A">
              <w:rPr>
                <w:rFonts w:ascii="Times New Roman" w:eastAsia="宋体" w:hAnsi="Times New Roman" w:cs="Times New Roman" w:hint="eastAsia"/>
                <w:sz w:val="24"/>
                <w:szCs w:val="24"/>
              </w:rPr>
              <w:t>m</w:t>
            </w:r>
            <w:r w:rsidRPr="0077480A">
              <w:rPr>
                <w:rFonts w:ascii="Times New Roman" w:eastAsia="宋体" w:hAnsi="Times New Roman" w:cs="Times New Roman"/>
                <w:sz w:val="24"/>
                <w:szCs w:val="24"/>
              </w:rPr>
              <w:t xml:space="preserve">Ω </w:t>
            </w:r>
            <w:r>
              <w:rPr>
                <w:rFonts w:ascii="Times New Roman" w:eastAsia="宋体" w:hAnsi="Times New Roman" w:cs="Times New Roman" w:hint="eastAsia"/>
                <w:sz w:val="24"/>
                <w:szCs w:val="24"/>
              </w:rPr>
              <w:t>@</w:t>
            </w:r>
            <w:r w:rsidRPr="0077480A">
              <w:rPr>
                <w:rFonts w:ascii="Times New Roman" w:eastAsia="宋体" w:hAnsi="Times New Roman" w:cs="Times New Roman"/>
                <w:sz w:val="24"/>
                <w:szCs w:val="24"/>
              </w:rPr>
              <w:t>10A</w:t>
            </w:r>
            <w:r>
              <w:rPr>
                <w:rFonts w:ascii="Times New Roman" w:eastAsia="宋体" w:hAnsi="Times New Roman" w:cs="Times New Roman" w:hint="eastAsia"/>
                <w:sz w:val="24"/>
                <w:szCs w:val="24"/>
              </w:rPr>
              <w:t xml:space="preserve"> ; </w:t>
            </w:r>
            <w:r w:rsidRPr="0077480A">
              <w:rPr>
                <w:rFonts w:ascii="Times New Roman" w:eastAsia="宋体" w:hAnsi="Times New Roman" w:cs="Times New Roman" w:hint="eastAsia"/>
                <w:sz w:val="24"/>
                <w:szCs w:val="24"/>
              </w:rPr>
              <w:t>10m</w:t>
            </w:r>
            <w:r w:rsidRPr="0077480A">
              <w:rPr>
                <w:rFonts w:ascii="Times New Roman" w:eastAsia="宋体" w:hAnsi="Times New Roman" w:cs="Times New Roman"/>
                <w:sz w:val="24"/>
                <w:szCs w:val="24"/>
              </w:rPr>
              <w:t>Ω</w:t>
            </w:r>
            <w:r w:rsidR="00E90CF4">
              <w:rPr>
                <w:rFonts w:ascii="Times New Roman" w:eastAsia="宋体" w:hAnsi="Times New Roman" w:cs="Times New Roman" w:hint="eastAsia"/>
                <w:sz w:val="24"/>
                <w:szCs w:val="24"/>
              </w:rPr>
              <w:t xml:space="preserve"> ~ </w:t>
            </w:r>
            <w:r>
              <w:rPr>
                <w:rFonts w:ascii="Times New Roman" w:eastAsia="宋体" w:hAnsi="Times New Roman" w:cs="Times New Roman" w:hint="eastAsia"/>
                <w:sz w:val="24"/>
                <w:szCs w:val="24"/>
              </w:rPr>
              <w:t>1</w:t>
            </w:r>
            <w:r w:rsidR="00F618E4">
              <w:rPr>
                <w:rFonts w:ascii="Times New Roman" w:eastAsia="宋体" w:hAnsi="Times New Roman" w:cs="Times New Roman" w:hint="eastAsia"/>
                <w:sz w:val="24"/>
                <w:szCs w:val="24"/>
              </w:rPr>
              <w:t>.0</w:t>
            </w:r>
            <w:r w:rsidRPr="0077480A">
              <w:rPr>
                <w:rFonts w:ascii="Times New Roman" w:eastAsia="宋体" w:hAnsi="Times New Roman" w:cs="Times New Roman"/>
                <w:sz w:val="24"/>
                <w:szCs w:val="24"/>
              </w:rPr>
              <w:t xml:space="preserve">Ω </w:t>
            </w:r>
            <w:r>
              <w:rPr>
                <w:rFonts w:ascii="Times New Roman" w:eastAsia="宋体" w:hAnsi="Times New Roman" w:cs="Times New Roman" w:hint="eastAsia"/>
                <w:sz w:val="24"/>
                <w:szCs w:val="24"/>
              </w:rPr>
              <w:t>@</w:t>
            </w:r>
            <w:r w:rsidRPr="0077480A">
              <w:rPr>
                <w:rFonts w:ascii="Times New Roman" w:eastAsia="宋体" w:hAnsi="Times New Roman" w:cs="Times New Roman" w:hint="eastAsia"/>
                <w:sz w:val="24"/>
                <w:szCs w:val="24"/>
              </w:rPr>
              <w:t>5</w:t>
            </w:r>
            <w:r w:rsidRPr="0077480A">
              <w:rPr>
                <w:rFonts w:ascii="Times New Roman" w:eastAsia="宋体" w:hAnsi="Times New Roman" w:cs="Times New Roman"/>
                <w:sz w:val="24"/>
                <w:szCs w:val="24"/>
              </w:rPr>
              <w:t>A</w:t>
            </w:r>
          </w:p>
          <w:p w14:paraId="2633ABD6" w14:textId="5E35FF43" w:rsidR="00870958" w:rsidRPr="009A2E8F" w:rsidRDefault="00870958" w:rsidP="00F618E4">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200</w:t>
            </w:r>
            <w:r w:rsidRPr="0077480A">
              <w:rPr>
                <w:rFonts w:ascii="Times New Roman" w:eastAsia="宋体" w:hAnsi="Times New Roman" w:cs="Times New Roman" w:hint="eastAsia"/>
                <w:sz w:val="24"/>
                <w:szCs w:val="24"/>
              </w:rPr>
              <w:t>m</w:t>
            </w:r>
            <w:r w:rsidRPr="0077480A">
              <w:rPr>
                <w:rFonts w:ascii="Times New Roman" w:eastAsia="宋体" w:hAnsi="Times New Roman" w:cs="Times New Roman"/>
                <w:sz w:val="24"/>
                <w:szCs w:val="24"/>
              </w:rPr>
              <w:t>Ω</w:t>
            </w:r>
            <w:r w:rsidR="00E90CF4">
              <w:rPr>
                <w:rFonts w:ascii="Times New Roman" w:eastAsia="宋体" w:hAnsi="Times New Roman" w:cs="Times New Roman" w:hint="eastAsia"/>
                <w:sz w:val="24"/>
                <w:szCs w:val="24"/>
              </w:rPr>
              <w:t xml:space="preserve"> ~ </w:t>
            </w:r>
            <w:r>
              <w:rPr>
                <w:rFonts w:ascii="Times New Roman" w:eastAsia="宋体" w:hAnsi="Times New Roman" w:cs="Times New Roman" w:hint="eastAsia"/>
                <w:sz w:val="24"/>
                <w:szCs w:val="24"/>
              </w:rPr>
              <w:t>6</w:t>
            </w:r>
            <w:r w:rsidR="00F618E4">
              <w:rPr>
                <w:rFonts w:ascii="Times New Roman" w:eastAsia="宋体" w:hAnsi="Times New Roman" w:cs="Times New Roman" w:hint="eastAsia"/>
                <w:sz w:val="24"/>
                <w:szCs w:val="24"/>
              </w:rPr>
              <w:t>.0</w:t>
            </w:r>
            <w:r w:rsidRPr="0077480A">
              <w:rPr>
                <w:rFonts w:ascii="Times New Roman" w:eastAsia="宋体" w:hAnsi="Times New Roman" w:cs="Times New Roman"/>
                <w:sz w:val="24"/>
                <w:szCs w:val="24"/>
              </w:rPr>
              <w:t>Ω</w:t>
            </w:r>
            <w:r>
              <w:rPr>
                <w:rFonts w:ascii="Times New Roman" w:eastAsia="宋体" w:hAnsi="Times New Roman" w:cs="Times New Roman" w:hint="eastAsia"/>
                <w:sz w:val="24"/>
                <w:szCs w:val="24"/>
              </w:rPr>
              <w:t xml:space="preserve"> @</w:t>
            </w:r>
            <w:r w:rsidRPr="0077480A">
              <w:rPr>
                <w:rFonts w:ascii="Times New Roman" w:eastAsia="宋体" w:hAnsi="Times New Roman" w:cs="Times New Roman"/>
                <w:sz w:val="24"/>
                <w:szCs w:val="24"/>
              </w:rPr>
              <w:t>1A</w:t>
            </w:r>
            <w:r>
              <w:rPr>
                <w:rFonts w:ascii="Times New Roman" w:eastAsia="宋体" w:hAnsi="Times New Roman" w:cs="Times New Roman" w:hint="eastAsia"/>
                <w:sz w:val="24"/>
                <w:szCs w:val="24"/>
              </w:rPr>
              <w:t xml:space="preserve"> ; 2</w:t>
            </w:r>
            <w:r w:rsidR="00F618E4">
              <w:rPr>
                <w:rFonts w:ascii="Times New Roman" w:eastAsia="宋体" w:hAnsi="Times New Roman" w:cs="Times New Roman" w:hint="eastAsia"/>
                <w:sz w:val="24"/>
                <w:szCs w:val="24"/>
              </w:rPr>
              <w:t>.0</w:t>
            </w:r>
            <w:r w:rsidRPr="0077480A">
              <w:rPr>
                <w:rFonts w:ascii="Times New Roman" w:eastAsia="宋体" w:hAnsi="Times New Roman" w:cs="Times New Roman"/>
                <w:sz w:val="24"/>
                <w:szCs w:val="24"/>
              </w:rPr>
              <w:t>Ω</w:t>
            </w:r>
            <w:r w:rsidR="00E90CF4">
              <w:rPr>
                <w:rFonts w:ascii="Times New Roman" w:eastAsia="宋体" w:hAnsi="Times New Roman" w:cs="Times New Roman" w:hint="eastAsia"/>
                <w:sz w:val="24"/>
                <w:szCs w:val="24"/>
              </w:rPr>
              <w:t xml:space="preserve"> ~ </w:t>
            </w:r>
            <w:r>
              <w:rPr>
                <w:rFonts w:ascii="Times New Roman" w:eastAsia="宋体" w:hAnsi="Times New Roman" w:cs="Times New Roman" w:hint="eastAsia"/>
                <w:sz w:val="24"/>
                <w:szCs w:val="24"/>
              </w:rPr>
              <w:t>6</w:t>
            </w:r>
            <w:r w:rsidRPr="0077480A">
              <w:rPr>
                <w:rFonts w:ascii="Times New Roman" w:eastAsia="宋体" w:hAnsi="Times New Roman" w:cs="Times New Roman" w:hint="eastAsia"/>
                <w:sz w:val="24"/>
                <w:szCs w:val="24"/>
              </w:rPr>
              <w:t>0</w:t>
            </w:r>
            <w:r w:rsidRPr="0077480A">
              <w:rPr>
                <w:rFonts w:ascii="Times New Roman" w:eastAsia="宋体" w:hAnsi="Times New Roman" w:cs="Times New Roman"/>
                <w:sz w:val="24"/>
                <w:szCs w:val="24"/>
              </w:rPr>
              <w:t>Ω</w:t>
            </w:r>
            <w:r>
              <w:rPr>
                <w:rFonts w:ascii="Times New Roman" w:eastAsia="宋体" w:hAnsi="Times New Roman" w:cs="Times New Roman" w:hint="eastAsia"/>
                <w:sz w:val="24"/>
                <w:szCs w:val="24"/>
              </w:rPr>
              <w:t xml:space="preserve"> @</w:t>
            </w:r>
            <w:r w:rsidRPr="0077480A">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1</w:t>
            </w:r>
            <w:r w:rsidRPr="0077480A">
              <w:rPr>
                <w:rFonts w:ascii="Times New Roman" w:eastAsia="宋体" w:hAnsi="Times New Roman" w:cs="Times New Roman"/>
                <w:sz w:val="24"/>
                <w:szCs w:val="24"/>
              </w:rPr>
              <w:t>A</w:t>
            </w:r>
            <w:r>
              <w:rPr>
                <w:rFonts w:ascii="Times New Roman" w:eastAsia="宋体" w:hAnsi="Times New Roman" w:cs="Times New Roman" w:hint="eastAsia"/>
                <w:sz w:val="24"/>
                <w:szCs w:val="24"/>
              </w:rPr>
              <w:t xml:space="preserve"> ; 3</w:t>
            </w:r>
            <w:r w:rsidRPr="0077480A">
              <w:rPr>
                <w:rFonts w:ascii="Times New Roman" w:eastAsia="宋体" w:hAnsi="Times New Roman" w:cs="Times New Roman" w:hint="eastAsia"/>
                <w:sz w:val="24"/>
                <w:szCs w:val="24"/>
              </w:rPr>
              <w:t>0</w:t>
            </w:r>
            <w:r w:rsidRPr="0077480A">
              <w:rPr>
                <w:rFonts w:ascii="Times New Roman" w:eastAsia="宋体" w:hAnsi="Times New Roman" w:cs="Times New Roman"/>
                <w:sz w:val="24"/>
                <w:szCs w:val="24"/>
              </w:rPr>
              <w:t>Ω</w:t>
            </w:r>
            <w:r w:rsidR="00E90CF4">
              <w:rPr>
                <w:rFonts w:ascii="Times New Roman" w:eastAsia="宋体" w:hAnsi="Times New Roman" w:cs="Times New Roman" w:hint="eastAsia"/>
                <w:sz w:val="24"/>
                <w:szCs w:val="24"/>
              </w:rPr>
              <w:t xml:space="preserve"> ~ </w:t>
            </w:r>
            <w:r w:rsidRPr="0077480A">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0</w:t>
            </w:r>
            <w:r w:rsidRPr="0077480A">
              <w:rPr>
                <w:rFonts w:ascii="Times New Roman" w:eastAsia="宋体" w:hAnsi="Times New Roman" w:cs="Times New Roman" w:hint="eastAsia"/>
                <w:sz w:val="24"/>
                <w:szCs w:val="24"/>
              </w:rPr>
              <w:t>k</w:t>
            </w:r>
            <w:r w:rsidRPr="0077480A">
              <w:rPr>
                <w:rFonts w:ascii="Times New Roman" w:eastAsia="宋体" w:hAnsi="Times New Roman" w:cs="Times New Roman"/>
                <w:sz w:val="24"/>
                <w:szCs w:val="24"/>
              </w:rPr>
              <w:t>Ω</w:t>
            </w:r>
            <w:r>
              <w:rPr>
                <w:rFonts w:ascii="Times New Roman" w:eastAsia="宋体" w:hAnsi="Times New Roman" w:cs="Times New Roman" w:hint="eastAsia"/>
                <w:sz w:val="24"/>
                <w:szCs w:val="24"/>
              </w:rPr>
              <w:t xml:space="preserve"> @</w:t>
            </w:r>
            <w:r w:rsidRPr="001953DE">
              <w:rPr>
                <w:rFonts w:ascii="Times New Roman" w:eastAsia="宋体" w:hAnsi="Times New Roman" w:cs="Times New Roman"/>
                <w:color w:val="000000"/>
                <w:kern w:val="0"/>
                <w:sz w:val="18"/>
                <w:szCs w:val="18"/>
                <w:lang w:bidi="ar"/>
              </w:rPr>
              <w:t>≤</w:t>
            </w:r>
            <w:r w:rsidRPr="0077480A">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0</w:t>
            </w:r>
            <w:r w:rsidRPr="0077480A">
              <w:rPr>
                <w:rFonts w:ascii="Times New Roman" w:eastAsia="宋体" w:hAnsi="Times New Roman" w:cs="Times New Roman" w:hint="eastAsia"/>
                <w:sz w:val="24"/>
                <w:szCs w:val="24"/>
              </w:rPr>
              <w:t>mA</w:t>
            </w:r>
          </w:p>
        </w:tc>
      </w:tr>
      <w:tr w:rsidR="00870958" w14:paraId="4DC14D88" w14:textId="77777777" w:rsidTr="007F3CEA">
        <w:trPr>
          <w:trHeight w:val="397"/>
          <w:jc w:val="center"/>
        </w:trPr>
        <w:tc>
          <w:tcPr>
            <w:tcW w:w="1418" w:type="dxa"/>
            <w:vMerge/>
            <w:vAlign w:val="center"/>
          </w:tcPr>
          <w:p w14:paraId="3E3C90F3" w14:textId="77777777" w:rsidR="00870958" w:rsidRDefault="00870958" w:rsidP="00F618E4">
            <w:pPr>
              <w:jc w:val="center"/>
              <w:rPr>
                <w:rFonts w:ascii="Times New Roman" w:eastAsia="宋体" w:hAnsi="Times New Roman" w:cs="Times New Roman"/>
                <w:sz w:val="24"/>
                <w:szCs w:val="24"/>
              </w:rPr>
            </w:pPr>
          </w:p>
        </w:tc>
        <w:tc>
          <w:tcPr>
            <w:tcW w:w="1559" w:type="dxa"/>
            <w:vAlign w:val="center"/>
          </w:tcPr>
          <w:p w14:paraId="0048AED9" w14:textId="2EB91BAF" w:rsidR="00870958" w:rsidRDefault="00870958" w:rsidP="00F618E4">
            <w:pPr>
              <w:jc w:val="center"/>
              <w:rPr>
                <w:rFonts w:ascii="Times New Roman" w:eastAsia="宋体" w:hAnsi="Times New Roman" w:cs="Times New Roman"/>
                <w:sz w:val="24"/>
                <w:szCs w:val="24"/>
              </w:rPr>
            </w:pPr>
            <w:r w:rsidRPr="001A5A3A">
              <w:rPr>
                <w:rFonts w:ascii="Times New Roman" w:hAnsi="Times New Roman" w:cs="Times New Roman"/>
                <w:bCs/>
                <w:sz w:val="24"/>
                <w:szCs w:val="24"/>
              </w:rPr>
              <w:t>Accuracy</w:t>
            </w:r>
          </w:p>
        </w:tc>
        <w:tc>
          <w:tcPr>
            <w:tcW w:w="7224" w:type="dxa"/>
            <w:gridSpan w:val="4"/>
            <w:vAlign w:val="center"/>
          </w:tcPr>
          <w:p w14:paraId="349185A8" w14:textId="3D5D2C45" w:rsidR="00870958" w:rsidRDefault="00870958" w:rsidP="00F618E4">
            <w:pPr>
              <w:jc w:val="left"/>
              <w:rPr>
                <w:rFonts w:ascii="Times New Roman" w:eastAsia="宋体" w:hAnsi="Times New Roman" w:cs="Times New Roman"/>
                <w:sz w:val="24"/>
                <w:szCs w:val="24"/>
              </w:rPr>
            </w:pPr>
            <w:r w:rsidRPr="001A5A3A">
              <w:rPr>
                <w:rFonts w:ascii="Times New Roman" w:eastAsia="微软雅黑" w:hAnsi="Times New Roman" w:cs="Times New Roman"/>
                <w:bCs/>
                <w:sz w:val="24"/>
                <w:szCs w:val="24"/>
              </w:rPr>
              <w:t>±</w:t>
            </w:r>
            <w:r>
              <w:rPr>
                <w:rFonts w:ascii="Times New Roman" w:eastAsia="微软雅黑" w:hAnsi="Times New Roman" w:cs="Times New Roman" w:hint="eastAsia"/>
                <w:bCs/>
                <w:sz w:val="24"/>
                <w:szCs w:val="24"/>
              </w:rPr>
              <w:t>(0.2</w:t>
            </w:r>
            <w:r w:rsidRPr="001A5A3A">
              <w:rPr>
                <w:rFonts w:ascii="Times New Roman" w:eastAsia="微软雅黑" w:hAnsi="Times New Roman" w:cs="Times New Roman"/>
                <w:bCs/>
                <w:sz w:val="24"/>
                <w:szCs w:val="24"/>
              </w:rPr>
              <w:t>%rdg</w:t>
            </w:r>
            <w:r>
              <w:rPr>
                <w:rFonts w:ascii="Times New Roman" w:eastAsia="微软雅黑" w:hAnsi="Times New Roman" w:cs="Times New Roman" w:hint="eastAsia"/>
                <w:bCs/>
                <w:sz w:val="24"/>
                <w:szCs w:val="24"/>
              </w:rPr>
              <w:t>+2dgt)</w:t>
            </w:r>
          </w:p>
        </w:tc>
      </w:tr>
      <w:tr w:rsidR="00870958" w14:paraId="09F7C41F" w14:textId="77777777" w:rsidTr="007F3CEA">
        <w:trPr>
          <w:trHeight w:val="397"/>
          <w:jc w:val="center"/>
        </w:trPr>
        <w:tc>
          <w:tcPr>
            <w:tcW w:w="1418" w:type="dxa"/>
            <w:vMerge w:val="restart"/>
            <w:vAlign w:val="center"/>
          </w:tcPr>
          <w:p w14:paraId="3F7A9B78" w14:textId="2B46091D" w:rsidR="00870958" w:rsidRDefault="00870958" w:rsidP="00F618E4">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TTR test</w:t>
            </w:r>
          </w:p>
        </w:tc>
        <w:tc>
          <w:tcPr>
            <w:tcW w:w="1559" w:type="dxa"/>
            <w:vAlign w:val="center"/>
          </w:tcPr>
          <w:p w14:paraId="34412FEB" w14:textId="5E6EB52F" w:rsidR="00870958" w:rsidRDefault="00F618E4" w:rsidP="00F618E4">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881495">
              <w:rPr>
                <w:rFonts w:ascii="Times New Roman" w:eastAsia="宋体" w:hAnsi="Times New Roman" w:cs="Times New Roman" w:hint="eastAsia"/>
                <w:sz w:val="24"/>
                <w:szCs w:val="24"/>
              </w:rPr>
              <w:t>ange</w:t>
            </w:r>
          </w:p>
        </w:tc>
        <w:tc>
          <w:tcPr>
            <w:tcW w:w="7224" w:type="dxa"/>
            <w:gridSpan w:val="4"/>
            <w:vAlign w:val="center"/>
          </w:tcPr>
          <w:p w14:paraId="5DAB26AE" w14:textId="7ABE32C9" w:rsidR="00870958" w:rsidRPr="001A5A3A" w:rsidRDefault="00870958" w:rsidP="00F618E4">
            <w:pPr>
              <w:jc w:val="left"/>
              <w:rPr>
                <w:rFonts w:ascii="Times New Roman" w:hAnsi="Times New Roman" w:cs="Times New Roman"/>
                <w:bCs/>
                <w:sz w:val="24"/>
                <w:szCs w:val="24"/>
              </w:rPr>
            </w:pPr>
            <w:r w:rsidRPr="008C2377">
              <w:rPr>
                <w:rFonts w:ascii="Times New Roman" w:eastAsia="宋体" w:hAnsi="Times New Roman" w:cs="Times New Roman" w:hint="eastAsia"/>
                <w:sz w:val="24"/>
                <w:szCs w:val="24"/>
              </w:rPr>
              <w:t xml:space="preserve">0.9 ~ </w:t>
            </w:r>
            <w:r w:rsidR="007F3CEA">
              <w:rPr>
                <w:rFonts w:ascii="Times New Roman" w:eastAsia="宋体" w:hAnsi="Times New Roman" w:cs="Times New Roman" w:hint="eastAsia"/>
                <w:sz w:val="24"/>
                <w:szCs w:val="24"/>
              </w:rPr>
              <w:t>5</w:t>
            </w:r>
            <w:r w:rsidRPr="008C2377">
              <w:rPr>
                <w:rFonts w:ascii="Times New Roman" w:eastAsia="宋体" w:hAnsi="Times New Roman" w:cs="Times New Roman" w:hint="eastAsia"/>
                <w:sz w:val="24"/>
                <w:szCs w:val="24"/>
              </w:rPr>
              <w:t>000</w:t>
            </w:r>
          </w:p>
        </w:tc>
      </w:tr>
      <w:tr w:rsidR="00870958" w14:paraId="6C81BD90" w14:textId="77777777" w:rsidTr="007F3CEA">
        <w:trPr>
          <w:trHeight w:val="397"/>
          <w:jc w:val="center"/>
        </w:trPr>
        <w:tc>
          <w:tcPr>
            <w:tcW w:w="1418" w:type="dxa"/>
            <w:vMerge/>
            <w:vAlign w:val="center"/>
          </w:tcPr>
          <w:p w14:paraId="34634856" w14:textId="77777777" w:rsidR="00870958" w:rsidRDefault="00870958" w:rsidP="00F618E4">
            <w:pPr>
              <w:jc w:val="center"/>
              <w:rPr>
                <w:rFonts w:ascii="Times New Roman" w:eastAsia="宋体" w:hAnsi="Times New Roman" w:cs="Times New Roman"/>
                <w:sz w:val="24"/>
                <w:szCs w:val="24"/>
              </w:rPr>
            </w:pPr>
          </w:p>
        </w:tc>
        <w:tc>
          <w:tcPr>
            <w:tcW w:w="1559" w:type="dxa"/>
            <w:vAlign w:val="center"/>
          </w:tcPr>
          <w:p w14:paraId="7EAA52C7" w14:textId="37A0A0B0" w:rsidR="00870958" w:rsidRDefault="00F618E4" w:rsidP="00F618E4">
            <w:pPr>
              <w:jc w:val="center"/>
              <w:rPr>
                <w:rFonts w:ascii="Times New Roman" w:eastAsia="宋体" w:hAnsi="Times New Roman" w:cs="Times New Roman"/>
                <w:sz w:val="24"/>
                <w:szCs w:val="24"/>
              </w:rPr>
            </w:pPr>
            <w:r w:rsidRPr="001A5A3A">
              <w:rPr>
                <w:rFonts w:ascii="Times New Roman" w:hAnsi="Times New Roman" w:cs="Times New Roman"/>
                <w:bCs/>
                <w:sz w:val="24"/>
                <w:szCs w:val="24"/>
              </w:rPr>
              <w:t>Accuracy</w:t>
            </w:r>
          </w:p>
        </w:tc>
        <w:tc>
          <w:tcPr>
            <w:tcW w:w="7224" w:type="dxa"/>
            <w:gridSpan w:val="4"/>
            <w:vAlign w:val="center"/>
          </w:tcPr>
          <w:p w14:paraId="5FDAEB4C" w14:textId="60AED4BB" w:rsidR="00870958" w:rsidRPr="00F618E4" w:rsidRDefault="00870958" w:rsidP="00F618E4">
            <w:pPr>
              <w:jc w:val="left"/>
              <w:rPr>
                <w:rFonts w:ascii="Times New Roman" w:hAnsi="Times New Roman" w:cs="Times New Roman"/>
                <w:bCs/>
                <w:sz w:val="24"/>
                <w:szCs w:val="24"/>
              </w:rPr>
            </w:pPr>
            <w:r w:rsidRPr="00F618E4">
              <w:rPr>
                <w:rFonts w:ascii="Times New Roman" w:hAnsi="Times New Roman" w:cs="Times New Roman"/>
                <w:bCs/>
                <w:sz w:val="24"/>
                <w:szCs w:val="24"/>
              </w:rPr>
              <w:t xml:space="preserve">±(0.1%rdg+2dgt) @0.9 </w:t>
            </w:r>
            <w:r w:rsidR="00F618E4" w:rsidRPr="00F618E4">
              <w:rPr>
                <w:rFonts w:ascii="Times New Roman" w:hAnsi="Times New Roman" w:cs="Times New Roman"/>
                <w:bCs/>
                <w:sz w:val="24"/>
                <w:szCs w:val="24"/>
              </w:rPr>
              <w:t>~</w:t>
            </w:r>
            <w:r w:rsidRPr="00F618E4">
              <w:rPr>
                <w:rFonts w:ascii="Times New Roman" w:hAnsi="Times New Roman" w:cs="Times New Roman"/>
                <w:bCs/>
                <w:sz w:val="24"/>
                <w:szCs w:val="24"/>
              </w:rPr>
              <w:t xml:space="preserve"> 500</w:t>
            </w:r>
            <w:r w:rsidR="00F618E4">
              <w:rPr>
                <w:rFonts w:ascii="Times New Roman" w:hAnsi="Times New Roman" w:cs="Times New Roman" w:hint="eastAsia"/>
                <w:bCs/>
                <w:sz w:val="24"/>
                <w:szCs w:val="24"/>
              </w:rPr>
              <w:t xml:space="preserve"> ; </w:t>
            </w:r>
            <w:r w:rsidRPr="00F618E4">
              <w:rPr>
                <w:rFonts w:ascii="Times New Roman" w:hAnsi="Times New Roman" w:cs="Times New Roman"/>
                <w:bCs/>
                <w:sz w:val="24"/>
                <w:szCs w:val="24"/>
              </w:rPr>
              <w:t xml:space="preserve">±(0.2%rdg+2dgt) @500.01 </w:t>
            </w:r>
            <w:r w:rsidR="00F618E4" w:rsidRPr="00F618E4">
              <w:rPr>
                <w:rFonts w:ascii="Times New Roman" w:hAnsi="Times New Roman" w:cs="Times New Roman"/>
                <w:bCs/>
                <w:sz w:val="24"/>
                <w:szCs w:val="24"/>
              </w:rPr>
              <w:t>~</w:t>
            </w:r>
            <w:r w:rsidRPr="00F618E4">
              <w:rPr>
                <w:rFonts w:ascii="Times New Roman" w:hAnsi="Times New Roman" w:cs="Times New Roman"/>
                <w:bCs/>
                <w:sz w:val="24"/>
                <w:szCs w:val="24"/>
              </w:rPr>
              <w:t>3000</w:t>
            </w:r>
            <w:r w:rsidR="00F618E4">
              <w:rPr>
                <w:rFonts w:ascii="Times New Roman" w:hAnsi="Times New Roman" w:cs="Times New Roman" w:hint="eastAsia"/>
                <w:bCs/>
                <w:sz w:val="24"/>
                <w:szCs w:val="24"/>
              </w:rPr>
              <w:t xml:space="preserve"> ;</w:t>
            </w:r>
            <w:r w:rsidRPr="00F618E4">
              <w:rPr>
                <w:rFonts w:ascii="Times New Roman" w:hAnsi="Times New Roman" w:cs="Times New Roman"/>
                <w:bCs/>
                <w:sz w:val="24"/>
                <w:szCs w:val="24"/>
              </w:rPr>
              <w:t xml:space="preserve">     ±(0.3%rdg+2dgt) @3000.1 ~ 10000</w:t>
            </w:r>
          </w:p>
        </w:tc>
      </w:tr>
      <w:tr w:rsidR="00870958" w14:paraId="3D11D74A" w14:textId="77777777" w:rsidTr="007F3CEA">
        <w:trPr>
          <w:trHeight w:val="397"/>
          <w:jc w:val="center"/>
        </w:trPr>
        <w:tc>
          <w:tcPr>
            <w:tcW w:w="1418" w:type="dxa"/>
            <w:vMerge/>
            <w:vAlign w:val="center"/>
          </w:tcPr>
          <w:p w14:paraId="02730F69" w14:textId="77777777" w:rsidR="00870958" w:rsidRDefault="00870958" w:rsidP="00F618E4">
            <w:pPr>
              <w:jc w:val="center"/>
              <w:rPr>
                <w:rFonts w:ascii="Times New Roman" w:eastAsia="宋体" w:hAnsi="Times New Roman" w:cs="Times New Roman"/>
                <w:sz w:val="24"/>
                <w:szCs w:val="24"/>
              </w:rPr>
            </w:pPr>
          </w:p>
        </w:tc>
        <w:tc>
          <w:tcPr>
            <w:tcW w:w="1559" w:type="dxa"/>
            <w:vAlign w:val="center"/>
          </w:tcPr>
          <w:p w14:paraId="790DA2CF" w14:textId="5A657D8E" w:rsidR="00870958" w:rsidRPr="00F618E4" w:rsidRDefault="00F618E4" w:rsidP="00F618E4">
            <w:pPr>
              <w:jc w:val="left"/>
              <w:rPr>
                <w:rFonts w:ascii="Times New Roman" w:hAnsi="Times New Roman" w:cs="Times New Roman"/>
                <w:bCs/>
                <w:sz w:val="24"/>
                <w:szCs w:val="24"/>
              </w:rPr>
            </w:pPr>
            <w:r w:rsidRPr="008C2377">
              <w:rPr>
                <w:rFonts w:ascii="Times New Roman" w:hAnsi="Times New Roman" w:cs="Times New Roman" w:hint="eastAsia"/>
                <w:bCs/>
                <w:sz w:val="24"/>
                <w:szCs w:val="24"/>
              </w:rPr>
              <w:t>Resolution</w:t>
            </w:r>
          </w:p>
        </w:tc>
        <w:tc>
          <w:tcPr>
            <w:tcW w:w="7224" w:type="dxa"/>
            <w:gridSpan w:val="4"/>
            <w:vAlign w:val="center"/>
          </w:tcPr>
          <w:p w14:paraId="21CA21F2" w14:textId="44E66C65" w:rsidR="00870958" w:rsidRPr="00F618E4" w:rsidRDefault="00870958" w:rsidP="00F618E4">
            <w:pPr>
              <w:jc w:val="left"/>
              <w:rPr>
                <w:rFonts w:ascii="Times New Roman" w:hAnsi="Times New Roman" w:cs="Times New Roman"/>
                <w:bCs/>
                <w:sz w:val="24"/>
                <w:szCs w:val="24"/>
              </w:rPr>
            </w:pPr>
            <w:r w:rsidRPr="00F618E4">
              <w:rPr>
                <w:rFonts w:ascii="Times New Roman" w:hAnsi="Times New Roman" w:cs="Times New Roman"/>
                <w:bCs/>
                <w:sz w:val="24"/>
                <w:szCs w:val="24"/>
              </w:rPr>
              <w:t>0.0001 @0.9 ~ 0.9999   0.001 @10 ~ 99.999   0.01 @100 ~ 999.99</w:t>
            </w:r>
          </w:p>
          <w:p w14:paraId="1322E758" w14:textId="2CCDABAA" w:rsidR="00870958" w:rsidRPr="001A5A3A" w:rsidRDefault="00870958" w:rsidP="00F618E4">
            <w:pPr>
              <w:jc w:val="left"/>
              <w:rPr>
                <w:rFonts w:ascii="Times New Roman" w:hAnsi="Times New Roman" w:cs="Times New Roman"/>
                <w:bCs/>
                <w:sz w:val="24"/>
                <w:szCs w:val="24"/>
              </w:rPr>
            </w:pPr>
            <w:r w:rsidRPr="00F618E4">
              <w:rPr>
                <w:rFonts w:ascii="Times New Roman" w:hAnsi="Times New Roman" w:cs="Times New Roman"/>
                <w:bCs/>
                <w:sz w:val="24"/>
                <w:szCs w:val="24"/>
              </w:rPr>
              <w:t>0.1 @</w:t>
            </w:r>
            <w:r w:rsidR="007F3CEA" w:rsidRPr="00F618E4">
              <w:rPr>
                <w:rFonts w:ascii="Times New Roman" w:hAnsi="Times New Roman" w:cs="Times New Roman"/>
                <w:bCs/>
                <w:sz w:val="24"/>
                <w:szCs w:val="24"/>
              </w:rPr>
              <w:t>≥</w:t>
            </w:r>
            <w:r w:rsidRPr="00F618E4">
              <w:rPr>
                <w:rFonts w:ascii="Times New Roman" w:hAnsi="Times New Roman" w:cs="Times New Roman"/>
                <w:bCs/>
                <w:sz w:val="24"/>
                <w:szCs w:val="24"/>
              </w:rPr>
              <w:t>1000</w:t>
            </w:r>
          </w:p>
        </w:tc>
      </w:tr>
      <w:tr w:rsidR="00F618E4" w14:paraId="7F114B2A" w14:textId="77777777" w:rsidTr="007F3CEA">
        <w:trPr>
          <w:trHeight w:val="397"/>
          <w:jc w:val="center"/>
        </w:trPr>
        <w:tc>
          <w:tcPr>
            <w:tcW w:w="1418" w:type="dxa"/>
            <w:vMerge w:val="restart"/>
            <w:vAlign w:val="center"/>
          </w:tcPr>
          <w:p w14:paraId="3D87B532" w14:textId="2F703D27" w:rsidR="00F618E4" w:rsidRDefault="00F618E4" w:rsidP="009A2E8F">
            <w:pPr>
              <w:spacing w:line="288" w:lineRule="auto"/>
              <w:jc w:val="center"/>
              <w:rPr>
                <w:rFonts w:ascii="Times New Roman" w:eastAsia="宋体" w:hAnsi="Times New Roman" w:cs="Times New Roman"/>
                <w:sz w:val="24"/>
                <w:szCs w:val="24"/>
              </w:rPr>
            </w:pPr>
            <w:r w:rsidRPr="00F618E4">
              <w:rPr>
                <w:rFonts w:ascii="Times New Roman" w:eastAsia="宋体" w:hAnsi="Times New Roman" w:cs="Times New Roman" w:hint="eastAsia"/>
                <w:sz w:val="24"/>
                <w:szCs w:val="24"/>
              </w:rPr>
              <w:t>Transformer capacity, no-load and load testing</w:t>
            </w:r>
          </w:p>
        </w:tc>
        <w:tc>
          <w:tcPr>
            <w:tcW w:w="1559" w:type="dxa"/>
            <w:vAlign w:val="center"/>
          </w:tcPr>
          <w:p w14:paraId="63E0CFD3" w14:textId="1FAA90C9" w:rsidR="00F618E4" w:rsidRDefault="00F618E4" w:rsidP="009A2E8F">
            <w:pPr>
              <w:spacing w:line="288"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881495">
              <w:rPr>
                <w:rFonts w:ascii="Times New Roman" w:eastAsia="宋体" w:hAnsi="Times New Roman" w:cs="Times New Roman" w:hint="eastAsia"/>
                <w:sz w:val="24"/>
                <w:szCs w:val="24"/>
              </w:rPr>
              <w:t>ange</w:t>
            </w:r>
          </w:p>
        </w:tc>
        <w:tc>
          <w:tcPr>
            <w:tcW w:w="7224" w:type="dxa"/>
            <w:gridSpan w:val="4"/>
            <w:vAlign w:val="center"/>
          </w:tcPr>
          <w:p w14:paraId="1A3F078C" w14:textId="537684A0" w:rsidR="00F618E4" w:rsidRPr="00E90CF4" w:rsidRDefault="00F618E4" w:rsidP="008C2377">
            <w:pPr>
              <w:spacing w:line="288" w:lineRule="auto"/>
              <w:jc w:val="left"/>
              <w:rPr>
                <w:rFonts w:ascii="Times New Roman" w:hAnsi="Times New Roman" w:cs="Times New Roman"/>
                <w:bCs/>
                <w:sz w:val="24"/>
                <w:szCs w:val="24"/>
              </w:rPr>
            </w:pPr>
            <w:r w:rsidRPr="00E90CF4">
              <w:rPr>
                <w:rFonts w:ascii="Times New Roman" w:hAnsi="Times New Roman" w:cs="Times New Roman"/>
                <w:bCs/>
                <w:sz w:val="24"/>
                <w:szCs w:val="24"/>
              </w:rPr>
              <w:t>Voltage: AC 50V</w:t>
            </w:r>
            <w:r w:rsidR="00E90CF4">
              <w:rPr>
                <w:rFonts w:ascii="Times New Roman" w:hAnsi="Times New Roman" w:cs="Times New Roman" w:hint="eastAsia"/>
                <w:bCs/>
                <w:sz w:val="24"/>
                <w:szCs w:val="24"/>
              </w:rPr>
              <w:t xml:space="preserve"> ~ </w:t>
            </w:r>
            <w:r w:rsidRPr="00E90CF4">
              <w:rPr>
                <w:rFonts w:ascii="Times New Roman" w:hAnsi="Times New Roman" w:cs="Times New Roman"/>
                <w:bCs/>
                <w:sz w:val="24"/>
                <w:szCs w:val="24"/>
              </w:rPr>
              <w:t>5</w:t>
            </w:r>
            <w:r w:rsidR="007F3CEA">
              <w:rPr>
                <w:rFonts w:ascii="Times New Roman" w:hAnsi="Times New Roman" w:cs="Times New Roman" w:hint="eastAsia"/>
                <w:bCs/>
                <w:sz w:val="24"/>
                <w:szCs w:val="24"/>
              </w:rPr>
              <w:t>0</w:t>
            </w:r>
            <w:r w:rsidRPr="00E90CF4">
              <w:rPr>
                <w:rFonts w:ascii="Times New Roman" w:hAnsi="Times New Roman" w:cs="Times New Roman"/>
                <w:bCs/>
                <w:sz w:val="24"/>
                <w:szCs w:val="24"/>
              </w:rPr>
              <w:t>0V; Current: AC 0.5A</w:t>
            </w:r>
            <w:r w:rsidR="00E90CF4">
              <w:rPr>
                <w:rFonts w:ascii="Times New Roman" w:hAnsi="Times New Roman" w:cs="Times New Roman" w:hint="eastAsia"/>
                <w:bCs/>
                <w:sz w:val="24"/>
                <w:szCs w:val="24"/>
              </w:rPr>
              <w:t xml:space="preserve"> ~ </w:t>
            </w:r>
            <w:r w:rsidR="007F3CEA">
              <w:rPr>
                <w:rFonts w:ascii="Times New Roman" w:hAnsi="Times New Roman" w:cs="Times New Roman" w:hint="eastAsia"/>
                <w:bCs/>
                <w:sz w:val="24"/>
                <w:szCs w:val="24"/>
              </w:rPr>
              <w:t>5</w:t>
            </w:r>
            <w:r w:rsidRPr="00E90CF4">
              <w:rPr>
                <w:rFonts w:ascii="Times New Roman" w:hAnsi="Times New Roman" w:cs="Times New Roman"/>
                <w:bCs/>
                <w:sz w:val="24"/>
                <w:szCs w:val="24"/>
              </w:rPr>
              <w:t>0A; Capacity</w:t>
            </w:r>
            <w:r w:rsidR="00E90CF4">
              <w:rPr>
                <w:rFonts w:ascii="Times New Roman" w:hAnsi="Times New Roman" w:cs="Times New Roman" w:hint="eastAsia"/>
                <w:bCs/>
                <w:sz w:val="24"/>
                <w:szCs w:val="24"/>
              </w:rPr>
              <w:t>:</w:t>
            </w:r>
            <w:r w:rsidRPr="00E90CF4">
              <w:rPr>
                <w:rFonts w:ascii="Times New Roman" w:hAnsi="Times New Roman" w:cs="Times New Roman"/>
                <w:bCs/>
                <w:sz w:val="24"/>
                <w:szCs w:val="24"/>
              </w:rPr>
              <w:t xml:space="preserve"> 30kVA</w:t>
            </w:r>
            <w:r w:rsidR="00E90CF4">
              <w:rPr>
                <w:rFonts w:ascii="Times New Roman" w:hAnsi="Times New Roman" w:cs="Times New Roman" w:hint="eastAsia"/>
                <w:bCs/>
                <w:sz w:val="24"/>
                <w:szCs w:val="24"/>
              </w:rPr>
              <w:t xml:space="preserve"> ~ </w:t>
            </w:r>
            <w:r w:rsidRPr="00E90CF4">
              <w:rPr>
                <w:rFonts w:ascii="Times New Roman" w:hAnsi="Times New Roman" w:cs="Times New Roman"/>
                <w:bCs/>
                <w:sz w:val="24"/>
                <w:szCs w:val="24"/>
              </w:rPr>
              <w:t>65000kVA</w:t>
            </w:r>
          </w:p>
        </w:tc>
      </w:tr>
      <w:tr w:rsidR="00F618E4" w14:paraId="6547F6EB" w14:textId="77777777" w:rsidTr="007F3CEA">
        <w:trPr>
          <w:trHeight w:val="397"/>
          <w:jc w:val="center"/>
        </w:trPr>
        <w:tc>
          <w:tcPr>
            <w:tcW w:w="1418" w:type="dxa"/>
            <w:vMerge/>
            <w:vAlign w:val="center"/>
          </w:tcPr>
          <w:p w14:paraId="52EBA1C2" w14:textId="77777777" w:rsidR="00F618E4" w:rsidRDefault="00F618E4" w:rsidP="009A2E8F">
            <w:pPr>
              <w:spacing w:line="288" w:lineRule="auto"/>
              <w:jc w:val="center"/>
              <w:rPr>
                <w:rFonts w:ascii="Times New Roman" w:eastAsia="宋体" w:hAnsi="Times New Roman" w:cs="Times New Roman"/>
                <w:sz w:val="24"/>
                <w:szCs w:val="24"/>
              </w:rPr>
            </w:pPr>
          </w:p>
        </w:tc>
        <w:tc>
          <w:tcPr>
            <w:tcW w:w="1559" w:type="dxa"/>
            <w:vAlign w:val="center"/>
          </w:tcPr>
          <w:p w14:paraId="108BDD9D" w14:textId="69DABE1F" w:rsidR="00F618E4" w:rsidRDefault="00F618E4" w:rsidP="009A2E8F">
            <w:pPr>
              <w:spacing w:line="288" w:lineRule="auto"/>
              <w:jc w:val="center"/>
              <w:rPr>
                <w:rFonts w:ascii="Times New Roman" w:eastAsia="宋体" w:hAnsi="Times New Roman" w:cs="Times New Roman"/>
                <w:sz w:val="24"/>
                <w:szCs w:val="24"/>
              </w:rPr>
            </w:pPr>
            <w:r w:rsidRPr="001A5A3A">
              <w:rPr>
                <w:rFonts w:ascii="Times New Roman" w:hAnsi="Times New Roman" w:cs="Times New Roman"/>
                <w:bCs/>
                <w:sz w:val="24"/>
                <w:szCs w:val="24"/>
              </w:rPr>
              <w:t>Accuracy</w:t>
            </w:r>
          </w:p>
        </w:tc>
        <w:tc>
          <w:tcPr>
            <w:tcW w:w="7224" w:type="dxa"/>
            <w:gridSpan w:val="4"/>
            <w:vAlign w:val="center"/>
          </w:tcPr>
          <w:p w14:paraId="34A97DB2" w14:textId="0C23157B" w:rsidR="00F618E4" w:rsidRPr="00E90CF4" w:rsidRDefault="00F618E4" w:rsidP="008C2377">
            <w:pPr>
              <w:spacing w:line="288" w:lineRule="auto"/>
              <w:jc w:val="left"/>
              <w:rPr>
                <w:rFonts w:ascii="Times New Roman" w:hAnsi="Times New Roman" w:cs="Times New Roman"/>
                <w:bCs/>
                <w:sz w:val="24"/>
                <w:szCs w:val="24"/>
              </w:rPr>
            </w:pPr>
            <w:r w:rsidRPr="00E90CF4">
              <w:rPr>
                <w:rFonts w:ascii="Times New Roman" w:hAnsi="Times New Roman" w:cs="Times New Roman"/>
                <w:bCs/>
                <w:sz w:val="24"/>
                <w:szCs w:val="24"/>
              </w:rPr>
              <w:t>Voltage &amp; Current</w:t>
            </w:r>
            <w:r w:rsidRPr="00E90CF4">
              <w:rPr>
                <w:rFonts w:ascii="Times New Roman" w:eastAsia="宋体" w:hAnsi="Times New Roman" w:cs="Times New Roman"/>
                <w:color w:val="000000"/>
                <w:kern w:val="0"/>
                <w:sz w:val="24"/>
                <w:szCs w:val="24"/>
                <w:lang w:bidi="ar"/>
              </w:rPr>
              <w:t>:</w:t>
            </w:r>
            <w:r w:rsidRPr="00E90CF4">
              <w:rPr>
                <w:rFonts w:ascii="Times New Roman" w:eastAsia="微软雅黑" w:hAnsi="Times New Roman" w:cs="Times New Roman"/>
                <w:bCs/>
                <w:sz w:val="24"/>
                <w:szCs w:val="24"/>
              </w:rPr>
              <w:t xml:space="preserve"> ±(0.2%rdg+2dgt)</w:t>
            </w:r>
            <w:r w:rsidRPr="00E90CF4">
              <w:rPr>
                <w:rFonts w:ascii="Times New Roman" w:eastAsia="宋体" w:hAnsi="Times New Roman" w:cs="Times New Roman"/>
                <w:color w:val="000000"/>
                <w:kern w:val="0"/>
                <w:sz w:val="24"/>
                <w:szCs w:val="24"/>
                <w:lang w:bidi="ar"/>
              </w:rPr>
              <w:t>；</w:t>
            </w:r>
            <w:r w:rsidRPr="00E90CF4">
              <w:rPr>
                <w:rFonts w:ascii="Times New Roman" w:eastAsia="宋体" w:hAnsi="Times New Roman" w:cs="Times New Roman"/>
                <w:color w:val="000000"/>
                <w:kern w:val="0"/>
                <w:sz w:val="24"/>
                <w:szCs w:val="24"/>
                <w:lang w:bidi="ar"/>
              </w:rPr>
              <w:t>Power(0.2≤cosφ≤1)</w:t>
            </w:r>
            <w:r w:rsidR="00E90CF4">
              <w:rPr>
                <w:rFonts w:ascii="Times New Roman" w:eastAsia="宋体" w:hAnsi="Times New Roman" w:cs="Times New Roman" w:hint="eastAsia"/>
                <w:color w:val="000000"/>
                <w:kern w:val="0"/>
                <w:sz w:val="24"/>
                <w:szCs w:val="24"/>
                <w:lang w:bidi="ar"/>
              </w:rPr>
              <w:t xml:space="preserve">: </w:t>
            </w:r>
            <w:r w:rsidRPr="00E90CF4">
              <w:rPr>
                <w:rFonts w:ascii="Times New Roman" w:eastAsia="微软雅黑" w:hAnsi="Times New Roman" w:cs="Times New Roman"/>
                <w:bCs/>
                <w:sz w:val="24"/>
                <w:szCs w:val="24"/>
              </w:rPr>
              <w:t>±(1.0%rdg+2dgt)</w:t>
            </w:r>
            <w:r w:rsidRPr="00E90CF4">
              <w:rPr>
                <w:rFonts w:ascii="Times New Roman" w:eastAsia="宋体" w:hAnsi="Times New Roman" w:cs="Times New Roman"/>
                <w:color w:val="000000"/>
                <w:kern w:val="0"/>
                <w:sz w:val="24"/>
                <w:szCs w:val="24"/>
                <w:lang w:bidi="ar"/>
              </w:rPr>
              <w:t>；</w:t>
            </w:r>
            <w:r w:rsidR="00E90CF4" w:rsidRPr="00E90CF4">
              <w:rPr>
                <w:rFonts w:ascii="Times New Roman" w:hAnsi="Times New Roman" w:cs="Times New Roman"/>
                <w:bCs/>
                <w:sz w:val="24"/>
                <w:szCs w:val="24"/>
              </w:rPr>
              <w:t>Capacity</w:t>
            </w:r>
            <w:r w:rsidR="00E90CF4">
              <w:rPr>
                <w:rFonts w:ascii="Times New Roman" w:eastAsia="宋体" w:hAnsi="Times New Roman" w:cs="Times New Roman" w:hint="eastAsia"/>
                <w:color w:val="000000"/>
                <w:kern w:val="0"/>
                <w:sz w:val="24"/>
                <w:szCs w:val="24"/>
                <w:lang w:bidi="ar"/>
              </w:rPr>
              <w:t xml:space="preserve">: </w:t>
            </w:r>
            <w:r w:rsidR="00E90CF4" w:rsidRPr="00E90CF4">
              <w:rPr>
                <w:rFonts w:ascii="Times New Roman" w:eastAsia="微软雅黑" w:hAnsi="Times New Roman" w:cs="Times New Roman"/>
                <w:bCs/>
                <w:sz w:val="24"/>
                <w:szCs w:val="24"/>
              </w:rPr>
              <w:t>±(10%rdg+2dgt)</w:t>
            </w:r>
          </w:p>
        </w:tc>
      </w:tr>
      <w:tr w:rsidR="000D200B" w14:paraId="7BBAA798" w14:textId="77777777" w:rsidTr="007F3CEA">
        <w:trPr>
          <w:trHeight w:val="397"/>
          <w:jc w:val="center"/>
        </w:trPr>
        <w:tc>
          <w:tcPr>
            <w:tcW w:w="1418" w:type="dxa"/>
            <w:vMerge w:val="restart"/>
            <w:vAlign w:val="center"/>
          </w:tcPr>
          <w:p w14:paraId="74D0A8C9" w14:textId="3C12C99B" w:rsidR="000D200B" w:rsidRDefault="000D200B" w:rsidP="009A2E8F">
            <w:pPr>
              <w:spacing w:line="288" w:lineRule="auto"/>
              <w:jc w:val="center"/>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I</w:t>
            </w:r>
            <w:r w:rsidRPr="000D200B">
              <w:rPr>
                <w:rFonts w:ascii="Times New Roman" w:eastAsia="宋体" w:hAnsi="Times New Roman" w:cs="Times New Roman" w:hint="eastAsia"/>
                <w:sz w:val="24"/>
                <w:szCs w:val="24"/>
              </w:rPr>
              <w:t>nsulation resistance</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test</w:t>
            </w:r>
          </w:p>
        </w:tc>
        <w:tc>
          <w:tcPr>
            <w:tcW w:w="1559" w:type="dxa"/>
            <w:vAlign w:val="center"/>
          </w:tcPr>
          <w:p w14:paraId="03E8195D" w14:textId="775BF30B" w:rsidR="000D200B" w:rsidRPr="000C39F5" w:rsidRDefault="000D200B" w:rsidP="000C39F5">
            <w:pPr>
              <w:jc w:val="center"/>
              <w:rPr>
                <w:rFonts w:ascii="Times New Roman" w:eastAsia="宋体" w:hAnsi="Times New Roman" w:cs="Times New Roman"/>
                <w:sz w:val="24"/>
                <w:szCs w:val="24"/>
              </w:rPr>
            </w:pPr>
            <w:r w:rsidRPr="000C39F5">
              <w:rPr>
                <w:rFonts w:ascii="Times New Roman" w:eastAsia="宋体" w:hAnsi="Times New Roman" w:cs="Times New Roman" w:hint="eastAsia"/>
                <w:sz w:val="24"/>
                <w:szCs w:val="24"/>
              </w:rPr>
              <w:t>O</w:t>
            </w:r>
            <w:r w:rsidRPr="000C39F5">
              <w:rPr>
                <w:rFonts w:ascii="Times New Roman" w:eastAsia="宋体" w:hAnsi="Times New Roman" w:cs="Times New Roman" w:hint="eastAsia"/>
                <w:sz w:val="24"/>
                <w:szCs w:val="24"/>
              </w:rPr>
              <w:t>utput voltage</w:t>
            </w:r>
          </w:p>
        </w:tc>
        <w:tc>
          <w:tcPr>
            <w:tcW w:w="7224" w:type="dxa"/>
            <w:gridSpan w:val="4"/>
            <w:vAlign w:val="center"/>
          </w:tcPr>
          <w:p w14:paraId="7A21BF73" w14:textId="569CE5DB" w:rsidR="000D200B" w:rsidRPr="000C39F5" w:rsidRDefault="000D200B" w:rsidP="000C39F5">
            <w:pPr>
              <w:jc w:val="left"/>
              <w:rPr>
                <w:rFonts w:ascii="Times New Roman" w:eastAsia="宋体" w:hAnsi="Times New Roman" w:cs="Times New Roman"/>
                <w:sz w:val="24"/>
                <w:szCs w:val="24"/>
              </w:rPr>
            </w:pPr>
            <w:r w:rsidRPr="000C39F5">
              <w:rPr>
                <w:rFonts w:ascii="Times New Roman" w:eastAsia="宋体" w:hAnsi="Times New Roman" w:cs="Times New Roman" w:hint="eastAsia"/>
                <w:sz w:val="24"/>
                <w:szCs w:val="24"/>
              </w:rPr>
              <w:t>500V, 1000V, 2500V, 5000V</w:t>
            </w:r>
          </w:p>
        </w:tc>
      </w:tr>
      <w:tr w:rsidR="000D200B" w14:paraId="29938567" w14:textId="77777777" w:rsidTr="007F3CEA">
        <w:trPr>
          <w:trHeight w:val="397"/>
          <w:jc w:val="center"/>
        </w:trPr>
        <w:tc>
          <w:tcPr>
            <w:tcW w:w="1418" w:type="dxa"/>
            <w:vMerge/>
            <w:vAlign w:val="center"/>
          </w:tcPr>
          <w:p w14:paraId="2E2C181A" w14:textId="77777777" w:rsidR="000D200B" w:rsidRDefault="000D200B" w:rsidP="009A2E8F">
            <w:pPr>
              <w:spacing w:line="288" w:lineRule="auto"/>
              <w:jc w:val="center"/>
              <w:rPr>
                <w:rFonts w:ascii="Times New Roman" w:eastAsia="宋体" w:hAnsi="Times New Roman" w:cs="Times New Roman"/>
                <w:sz w:val="24"/>
                <w:szCs w:val="24"/>
              </w:rPr>
            </w:pPr>
          </w:p>
        </w:tc>
        <w:tc>
          <w:tcPr>
            <w:tcW w:w="1559" w:type="dxa"/>
            <w:vAlign w:val="center"/>
          </w:tcPr>
          <w:p w14:paraId="6CA5752F" w14:textId="4512414F" w:rsidR="000D200B" w:rsidRPr="000C39F5" w:rsidRDefault="000D200B" w:rsidP="000C39F5">
            <w:pPr>
              <w:jc w:val="center"/>
              <w:rPr>
                <w:rFonts w:ascii="Times New Roman" w:eastAsia="宋体" w:hAnsi="Times New Roman" w:cs="Times New Roman"/>
                <w:sz w:val="24"/>
                <w:szCs w:val="24"/>
              </w:rPr>
            </w:pPr>
            <w:r w:rsidRPr="000C39F5">
              <w:rPr>
                <w:rFonts w:ascii="Times New Roman" w:eastAsia="宋体" w:hAnsi="Times New Roman" w:cs="Times New Roman" w:hint="eastAsia"/>
                <w:sz w:val="24"/>
                <w:szCs w:val="24"/>
              </w:rPr>
              <w:t>Short circuit current</w:t>
            </w:r>
          </w:p>
        </w:tc>
        <w:tc>
          <w:tcPr>
            <w:tcW w:w="7224" w:type="dxa"/>
            <w:gridSpan w:val="4"/>
            <w:vAlign w:val="center"/>
          </w:tcPr>
          <w:p w14:paraId="228D80D1" w14:textId="530F8758" w:rsidR="000D200B" w:rsidRPr="000C39F5" w:rsidRDefault="000D200B" w:rsidP="000C39F5">
            <w:pPr>
              <w:jc w:val="left"/>
              <w:rPr>
                <w:rFonts w:ascii="Times New Roman" w:eastAsia="宋体" w:hAnsi="Times New Roman" w:cs="Times New Roman"/>
                <w:sz w:val="24"/>
                <w:szCs w:val="24"/>
              </w:rPr>
            </w:pPr>
            <w:r w:rsidRPr="000C39F5">
              <w:rPr>
                <w:rFonts w:ascii="Times New Roman" w:eastAsia="宋体" w:hAnsi="Times New Roman" w:cs="Times New Roman" w:hint="eastAsia"/>
                <w:sz w:val="24"/>
                <w:szCs w:val="24"/>
              </w:rPr>
              <w:t xml:space="preserve">Adjustable 1~ </w:t>
            </w:r>
            <w:r w:rsidRPr="000C39F5">
              <w:rPr>
                <w:rFonts w:ascii="Times New Roman" w:eastAsia="宋体" w:hAnsi="Times New Roman" w:cs="Times New Roman" w:hint="eastAsia"/>
                <w:sz w:val="24"/>
                <w:szCs w:val="24"/>
              </w:rPr>
              <w:t>5</w:t>
            </w:r>
            <w:r w:rsidRPr="000C39F5">
              <w:rPr>
                <w:rFonts w:ascii="Times New Roman" w:eastAsia="宋体" w:hAnsi="Times New Roman" w:cs="Times New Roman" w:hint="eastAsia"/>
                <w:sz w:val="24"/>
                <w:szCs w:val="24"/>
              </w:rPr>
              <w:t>mA, step 1mA</w:t>
            </w:r>
          </w:p>
        </w:tc>
      </w:tr>
      <w:tr w:rsidR="000D200B" w14:paraId="3B0BA81C" w14:textId="77777777" w:rsidTr="007F3CEA">
        <w:trPr>
          <w:trHeight w:val="397"/>
          <w:jc w:val="center"/>
        </w:trPr>
        <w:tc>
          <w:tcPr>
            <w:tcW w:w="1418" w:type="dxa"/>
            <w:vMerge/>
            <w:vAlign w:val="center"/>
          </w:tcPr>
          <w:p w14:paraId="05E71FDE" w14:textId="77777777" w:rsidR="000D200B" w:rsidRDefault="000D200B" w:rsidP="009A2E8F">
            <w:pPr>
              <w:spacing w:line="288" w:lineRule="auto"/>
              <w:jc w:val="center"/>
              <w:rPr>
                <w:rFonts w:ascii="Times New Roman" w:eastAsia="宋体" w:hAnsi="Times New Roman" w:cs="Times New Roman"/>
                <w:sz w:val="24"/>
                <w:szCs w:val="24"/>
              </w:rPr>
            </w:pPr>
          </w:p>
        </w:tc>
        <w:tc>
          <w:tcPr>
            <w:tcW w:w="1559" w:type="dxa"/>
            <w:vAlign w:val="center"/>
          </w:tcPr>
          <w:p w14:paraId="0EBE3FD9" w14:textId="61416D09" w:rsidR="000D200B" w:rsidRPr="000C39F5" w:rsidRDefault="000D200B" w:rsidP="000C39F5">
            <w:pPr>
              <w:jc w:val="center"/>
              <w:rPr>
                <w:rFonts w:ascii="Times New Roman" w:eastAsia="宋体" w:hAnsi="Times New Roman" w:cs="Times New Roman" w:hint="eastAsia"/>
                <w:sz w:val="24"/>
                <w:szCs w:val="24"/>
              </w:rPr>
            </w:pPr>
            <w:r w:rsidRPr="000C39F5">
              <w:rPr>
                <w:rFonts w:ascii="Times New Roman" w:eastAsia="宋体" w:hAnsi="Times New Roman" w:cs="Times New Roman"/>
                <w:sz w:val="24"/>
                <w:szCs w:val="24"/>
              </w:rPr>
              <w:t>C</w:t>
            </w:r>
            <w:r w:rsidRPr="000C39F5">
              <w:rPr>
                <w:rFonts w:ascii="Times New Roman" w:eastAsia="宋体" w:hAnsi="Times New Roman" w:cs="Times New Roman" w:hint="eastAsia"/>
                <w:sz w:val="24"/>
                <w:szCs w:val="24"/>
              </w:rPr>
              <w:t>urrent</w:t>
            </w:r>
            <w:r w:rsidRPr="000C39F5">
              <w:rPr>
                <w:rFonts w:ascii="Times New Roman" w:eastAsia="宋体" w:hAnsi="Times New Roman" w:cs="Times New Roman" w:hint="eastAsia"/>
                <w:sz w:val="24"/>
                <w:szCs w:val="24"/>
              </w:rPr>
              <w:t xml:space="preserve"> </w:t>
            </w:r>
            <w:r w:rsidRPr="000C39F5">
              <w:rPr>
                <w:rFonts w:ascii="Times New Roman" w:eastAsia="宋体" w:hAnsi="Times New Roman" w:cs="Times New Roman" w:hint="eastAsia"/>
                <w:sz w:val="24"/>
                <w:szCs w:val="24"/>
              </w:rPr>
              <w:t>measurement</w:t>
            </w:r>
          </w:p>
        </w:tc>
        <w:tc>
          <w:tcPr>
            <w:tcW w:w="7224" w:type="dxa"/>
            <w:gridSpan w:val="4"/>
            <w:vAlign w:val="center"/>
          </w:tcPr>
          <w:p w14:paraId="33A42426" w14:textId="220F2081" w:rsidR="000D200B" w:rsidRPr="000C39F5" w:rsidRDefault="000D200B" w:rsidP="000C39F5">
            <w:pPr>
              <w:jc w:val="left"/>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R</w:t>
            </w:r>
            <w:r w:rsidRPr="00881495">
              <w:rPr>
                <w:rFonts w:ascii="Times New Roman" w:eastAsia="宋体" w:hAnsi="Times New Roman" w:cs="Times New Roman" w:hint="eastAsia"/>
                <w:sz w:val="24"/>
                <w:szCs w:val="24"/>
              </w:rPr>
              <w:t>ange</w:t>
            </w:r>
            <w:r>
              <w:rPr>
                <w:rFonts w:ascii="Times New Roman" w:eastAsia="宋体" w:hAnsi="Times New Roman" w:cs="Times New Roman" w:hint="eastAsia"/>
                <w:sz w:val="24"/>
                <w:szCs w:val="24"/>
              </w:rPr>
              <w:t xml:space="preserve">: </w:t>
            </w:r>
            <w:r w:rsidRPr="000C39F5">
              <w:rPr>
                <w:rFonts w:ascii="Times New Roman" w:eastAsia="宋体" w:hAnsi="Times New Roman" w:cs="Times New Roman" w:hint="eastAsia"/>
                <w:sz w:val="24"/>
                <w:szCs w:val="24"/>
              </w:rPr>
              <w:t>5mA</w:t>
            </w:r>
            <w:r w:rsidRPr="000C39F5">
              <w:rPr>
                <w:rFonts w:ascii="Times New Roman" w:eastAsia="宋体" w:hAnsi="Times New Roman" w:cs="Times New Roman" w:hint="eastAsia"/>
                <w:sz w:val="24"/>
                <w:szCs w:val="24"/>
              </w:rPr>
              <w:t xml:space="preserve">;  </w:t>
            </w:r>
            <w:r w:rsidRPr="000C39F5">
              <w:rPr>
                <w:rFonts w:ascii="Times New Roman" w:eastAsia="宋体" w:hAnsi="Times New Roman" w:cs="Times New Roman"/>
                <w:sz w:val="24"/>
                <w:szCs w:val="24"/>
              </w:rPr>
              <w:t>Accuracy</w:t>
            </w:r>
            <w:r w:rsidRPr="000C39F5">
              <w:rPr>
                <w:rFonts w:ascii="Times New Roman" w:eastAsia="宋体" w:hAnsi="Times New Roman" w:cs="Times New Roman" w:hint="eastAsia"/>
                <w:sz w:val="24"/>
                <w:szCs w:val="24"/>
              </w:rPr>
              <w:t xml:space="preserve">: </w:t>
            </w:r>
            <w:r w:rsidRPr="000C39F5">
              <w:rPr>
                <w:rFonts w:ascii="Times New Roman" w:eastAsia="宋体" w:hAnsi="Times New Roman" w:cs="Times New Roman"/>
                <w:sz w:val="24"/>
                <w:szCs w:val="24"/>
              </w:rPr>
              <w:t>±(</w:t>
            </w:r>
            <w:r w:rsidRPr="000C39F5">
              <w:rPr>
                <w:rFonts w:ascii="Times New Roman" w:eastAsia="宋体" w:hAnsi="Times New Roman" w:cs="Times New Roman" w:hint="eastAsia"/>
                <w:sz w:val="24"/>
                <w:szCs w:val="24"/>
              </w:rPr>
              <w:t>5</w:t>
            </w:r>
            <w:r w:rsidRPr="000C39F5">
              <w:rPr>
                <w:rFonts w:ascii="Times New Roman" w:eastAsia="宋体" w:hAnsi="Times New Roman" w:cs="Times New Roman"/>
                <w:sz w:val="24"/>
                <w:szCs w:val="24"/>
              </w:rPr>
              <w:t>%rdg+</w:t>
            </w:r>
            <w:r w:rsidRPr="000C39F5">
              <w:rPr>
                <w:rFonts w:ascii="Times New Roman" w:eastAsia="宋体" w:hAnsi="Times New Roman" w:cs="Times New Roman" w:hint="eastAsia"/>
                <w:sz w:val="24"/>
                <w:szCs w:val="24"/>
              </w:rPr>
              <w:t>0.</w:t>
            </w:r>
            <w:r w:rsidRPr="000C39F5">
              <w:rPr>
                <w:rFonts w:ascii="Times New Roman" w:eastAsia="宋体" w:hAnsi="Times New Roman" w:cs="Times New Roman"/>
                <w:sz w:val="24"/>
                <w:szCs w:val="24"/>
              </w:rPr>
              <w:t>2</w:t>
            </w:r>
            <w:r w:rsidRPr="000C39F5">
              <w:rPr>
                <w:rFonts w:ascii="Times New Roman" w:eastAsia="宋体" w:hAnsi="Times New Roman" w:cs="Times New Roman" w:hint="eastAsia"/>
                <w:sz w:val="24"/>
                <w:szCs w:val="24"/>
              </w:rPr>
              <w:t>nA</w:t>
            </w:r>
            <w:r w:rsidRPr="000C39F5">
              <w:rPr>
                <w:rFonts w:ascii="Times New Roman" w:eastAsia="宋体" w:hAnsi="Times New Roman" w:cs="Times New Roman"/>
                <w:sz w:val="24"/>
                <w:szCs w:val="24"/>
              </w:rPr>
              <w:t>)</w:t>
            </w:r>
          </w:p>
        </w:tc>
      </w:tr>
      <w:tr w:rsidR="000D200B" w14:paraId="7C19FD6E" w14:textId="77777777" w:rsidTr="007F3CEA">
        <w:trPr>
          <w:trHeight w:val="397"/>
          <w:jc w:val="center"/>
        </w:trPr>
        <w:tc>
          <w:tcPr>
            <w:tcW w:w="1418" w:type="dxa"/>
            <w:vMerge/>
            <w:vAlign w:val="center"/>
          </w:tcPr>
          <w:p w14:paraId="2EF7B48A" w14:textId="77777777" w:rsidR="000D200B" w:rsidRDefault="000D200B" w:rsidP="009A2E8F">
            <w:pPr>
              <w:spacing w:line="288" w:lineRule="auto"/>
              <w:jc w:val="center"/>
              <w:rPr>
                <w:rFonts w:ascii="Times New Roman" w:eastAsia="宋体" w:hAnsi="Times New Roman" w:cs="Times New Roman"/>
                <w:sz w:val="24"/>
                <w:szCs w:val="24"/>
              </w:rPr>
            </w:pPr>
          </w:p>
        </w:tc>
        <w:tc>
          <w:tcPr>
            <w:tcW w:w="1559" w:type="dxa"/>
            <w:vAlign w:val="center"/>
          </w:tcPr>
          <w:p w14:paraId="6FD5E1B4" w14:textId="71594E0E" w:rsidR="000D200B" w:rsidRPr="000C39F5" w:rsidRDefault="000D200B" w:rsidP="000C39F5">
            <w:pPr>
              <w:jc w:val="center"/>
              <w:rPr>
                <w:rFonts w:ascii="Times New Roman" w:eastAsia="宋体" w:hAnsi="Times New Roman" w:cs="Times New Roman"/>
                <w:sz w:val="24"/>
                <w:szCs w:val="24"/>
              </w:rPr>
            </w:pPr>
            <w:r w:rsidRPr="000C39F5">
              <w:rPr>
                <w:rFonts w:ascii="Times New Roman" w:eastAsia="宋体" w:hAnsi="Times New Roman" w:cs="Times New Roman" w:hint="eastAsia"/>
                <w:sz w:val="24"/>
                <w:szCs w:val="24"/>
              </w:rPr>
              <w:t>C</w:t>
            </w:r>
            <w:r w:rsidRPr="000C39F5">
              <w:rPr>
                <w:rFonts w:ascii="Times New Roman" w:eastAsia="宋体" w:hAnsi="Times New Roman" w:cs="Times New Roman" w:hint="eastAsia"/>
                <w:sz w:val="24"/>
                <w:szCs w:val="24"/>
              </w:rPr>
              <w:t>apacitance measurement</w:t>
            </w:r>
          </w:p>
        </w:tc>
        <w:tc>
          <w:tcPr>
            <w:tcW w:w="7224" w:type="dxa"/>
            <w:gridSpan w:val="4"/>
            <w:vAlign w:val="center"/>
          </w:tcPr>
          <w:p w14:paraId="7B40B2D8" w14:textId="4447E517" w:rsidR="000D200B" w:rsidRPr="000C39F5" w:rsidRDefault="000D200B" w:rsidP="000C39F5">
            <w:pPr>
              <w:jc w:val="left"/>
              <w:rPr>
                <w:rFonts w:ascii="Times New Roman" w:eastAsia="宋体" w:hAnsi="Times New Roman" w:cs="Times New Roman"/>
                <w:sz w:val="24"/>
                <w:szCs w:val="24"/>
              </w:rPr>
            </w:pPr>
            <w:r w:rsidRPr="000D200B">
              <w:rPr>
                <w:rFonts w:ascii="Times New Roman" w:eastAsia="宋体" w:hAnsi="Times New Roman" w:cs="Times New Roman"/>
                <w:sz w:val="24"/>
                <w:szCs w:val="24"/>
              </w:rPr>
              <w:t xml:space="preserve">Range: </w:t>
            </w:r>
            <w:r w:rsidRPr="000D200B">
              <w:rPr>
                <w:rFonts w:ascii="Times New Roman" w:eastAsia="宋体" w:hAnsi="Times New Roman" w:cs="Times New Roman"/>
                <w:sz w:val="24"/>
                <w:szCs w:val="24"/>
              </w:rPr>
              <w:t>20</w:t>
            </w:r>
            <w:r w:rsidRPr="000C39F5">
              <w:rPr>
                <w:rFonts w:ascii="Times New Roman" w:eastAsia="宋体" w:hAnsi="Times New Roman" w:cs="Times New Roman"/>
                <w:sz w:val="24"/>
                <w:szCs w:val="24"/>
              </w:rPr>
              <w:t>μF;  Accuracy: ±(</w:t>
            </w:r>
            <w:r w:rsidRPr="000C39F5">
              <w:rPr>
                <w:rFonts w:ascii="Times New Roman" w:eastAsia="宋体" w:hAnsi="Times New Roman" w:cs="Times New Roman"/>
                <w:sz w:val="24"/>
                <w:szCs w:val="24"/>
              </w:rPr>
              <w:t>1</w:t>
            </w:r>
            <w:r w:rsidRPr="000C39F5">
              <w:rPr>
                <w:rFonts w:ascii="Times New Roman" w:eastAsia="宋体" w:hAnsi="Times New Roman" w:cs="Times New Roman"/>
                <w:sz w:val="24"/>
                <w:szCs w:val="24"/>
              </w:rPr>
              <w:t>5%rdg+0.</w:t>
            </w:r>
            <w:r w:rsidRPr="000C39F5">
              <w:rPr>
                <w:rFonts w:ascii="Times New Roman" w:eastAsia="宋体" w:hAnsi="Times New Roman" w:cs="Times New Roman"/>
                <w:sz w:val="24"/>
                <w:szCs w:val="24"/>
              </w:rPr>
              <w:t>03</w:t>
            </w:r>
            <w:r w:rsidR="00744914" w:rsidRPr="000C39F5">
              <w:rPr>
                <w:rFonts w:ascii="Times New Roman" w:eastAsia="宋体" w:hAnsi="Times New Roman" w:cs="Times New Roman" w:hint="eastAsia"/>
                <w:sz w:val="24"/>
                <w:szCs w:val="24"/>
              </w:rPr>
              <w:t>n</w:t>
            </w:r>
            <w:r w:rsidRPr="000C39F5">
              <w:rPr>
                <w:rFonts w:ascii="Times New Roman" w:eastAsia="宋体" w:hAnsi="Times New Roman" w:cs="Times New Roman" w:hint="eastAsia"/>
                <w:sz w:val="24"/>
                <w:szCs w:val="24"/>
              </w:rPr>
              <w:t>F</w:t>
            </w:r>
            <w:r w:rsidRPr="000C39F5">
              <w:rPr>
                <w:rFonts w:ascii="Times New Roman" w:eastAsia="宋体" w:hAnsi="Times New Roman" w:cs="Times New Roman"/>
                <w:sz w:val="24"/>
                <w:szCs w:val="24"/>
              </w:rPr>
              <w:t>)</w:t>
            </w:r>
          </w:p>
        </w:tc>
      </w:tr>
      <w:tr w:rsidR="000D200B" w14:paraId="611CD4C3" w14:textId="77777777" w:rsidTr="007F3CEA">
        <w:trPr>
          <w:trHeight w:val="397"/>
          <w:jc w:val="center"/>
        </w:trPr>
        <w:tc>
          <w:tcPr>
            <w:tcW w:w="1418" w:type="dxa"/>
            <w:vMerge/>
            <w:vAlign w:val="center"/>
          </w:tcPr>
          <w:p w14:paraId="2169AF16" w14:textId="77777777" w:rsidR="000D200B" w:rsidRDefault="000D200B" w:rsidP="009A2E8F">
            <w:pPr>
              <w:spacing w:line="288" w:lineRule="auto"/>
              <w:jc w:val="center"/>
              <w:rPr>
                <w:rFonts w:ascii="Times New Roman" w:eastAsia="宋体" w:hAnsi="Times New Roman" w:cs="Times New Roman"/>
                <w:sz w:val="24"/>
                <w:szCs w:val="24"/>
              </w:rPr>
            </w:pPr>
          </w:p>
        </w:tc>
        <w:tc>
          <w:tcPr>
            <w:tcW w:w="1559" w:type="dxa"/>
            <w:tcBorders>
              <w:bottom w:val="single" w:sz="4" w:space="0" w:color="auto"/>
            </w:tcBorders>
            <w:vAlign w:val="center"/>
          </w:tcPr>
          <w:p w14:paraId="6E6EB502" w14:textId="5BB36602" w:rsidR="000D200B" w:rsidRPr="000C39F5" w:rsidRDefault="00744914" w:rsidP="000C39F5">
            <w:pPr>
              <w:jc w:val="center"/>
              <w:rPr>
                <w:rFonts w:ascii="Times New Roman" w:eastAsia="宋体" w:hAnsi="Times New Roman" w:cs="Times New Roman"/>
                <w:sz w:val="24"/>
                <w:szCs w:val="24"/>
              </w:rPr>
            </w:pPr>
            <w:r w:rsidRPr="000C39F5">
              <w:rPr>
                <w:rFonts w:ascii="Times New Roman" w:eastAsia="宋体" w:hAnsi="Times New Roman" w:cs="Times New Roman" w:hint="eastAsia"/>
                <w:sz w:val="24"/>
                <w:szCs w:val="24"/>
              </w:rPr>
              <w:t>Capacity discharge rate</w:t>
            </w:r>
          </w:p>
        </w:tc>
        <w:tc>
          <w:tcPr>
            <w:tcW w:w="7224" w:type="dxa"/>
            <w:gridSpan w:val="4"/>
            <w:vAlign w:val="center"/>
          </w:tcPr>
          <w:p w14:paraId="2822FBA6" w14:textId="48FAB32C" w:rsidR="000D200B" w:rsidRPr="000C39F5" w:rsidRDefault="00744914" w:rsidP="000C39F5">
            <w:pPr>
              <w:jc w:val="left"/>
              <w:rPr>
                <w:rFonts w:ascii="Times New Roman" w:eastAsia="宋体" w:hAnsi="Times New Roman" w:cs="Times New Roman" w:hint="eastAsia"/>
                <w:sz w:val="24"/>
                <w:szCs w:val="24"/>
              </w:rPr>
            </w:pPr>
            <w:r w:rsidRPr="000C39F5">
              <w:rPr>
                <w:rFonts w:ascii="Times New Roman" w:eastAsia="宋体" w:hAnsi="Times New Roman" w:cs="Times New Roman" w:hint="eastAsia"/>
                <w:sz w:val="24"/>
                <w:szCs w:val="24"/>
              </w:rPr>
              <w:t>From 10000V to 10V, 0.5s/</w:t>
            </w:r>
            <w:r w:rsidRPr="000C39F5">
              <w:rPr>
                <w:rFonts w:ascii="Times New Roman" w:eastAsia="宋体" w:hAnsi="Times New Roman" w:cs="Times New Roman"/>
                <w:sz w:val="24"/>
                <w:szCs w:val="24"/>
              </w:rPr>
              <w:t>μ</w:t>
            </w:r>
            <w:r w:rsidRPr="000C39F5">
              <w:rPr>
                <w:rFonts w:ascii="Times New Roman" w:eastAsia="宋体" w:hAnsi="Times New Roman" w:cs="Times New Roman" w:hint="eastAsia"/>
                <w:sz w:val="24"/>
                <w:szCs w:val="24"/>
              </w:rPr>
              <w:t>F</w:t>
            </w:r>
          </w:p>
        </w:tc>
      </w:tr>
      <w:tr w:rsidR="008A428D" w14:paraId="4803A433" w14:textId="39F3A34D" w:rsidTr="007F3CEA">
        <w:trPr>
          <w:trHeight w:val="525"/>
          <w:jc w:val="center"/>
        </w:trPr>
        <w:tc>
          <w:tcPr>
            <w:tcW w:w="1418" w:type="dxa"/>
            <w:vMerge/>
            <w:vAlign w:val="center"/>
          </w:tcPr>
          <w:p w14:paraId="2F12D57B" w14:textId="77777777" w:rsidR="008A428D" w:rsidRDefault="008A428D" w:rsidP="008A428D">
            <w:pPr>
              <w:spacing w:line="288" w:lineRule="auto"/>
              <w:jc w:val="center"/>
              <w:rPr>
                <w:rFonts w:ascii="Times New Roman" w:eastAsia="宋体" w:hAnsi="Times New Roman" w:cs="Times New Roman"/>
                <w:sz w:val="24"/>
                <w:szCs w:val="24"/>
              </w:rPr>
            </w:pPr>
          </w:p>
        </w:tc>
        <w:tc>
          <w:tcPr>
            <w:tcW w:w="1559" w:type="dxa"/>
            <w:tcBorders>
              <w:tl2br w:val="single" w:sz="4" w:space="0" w:color="auto"/>
            </w:tcBorders>
            <w:vAlign w:val="center"/>
          </w:tcPr>
          <w:p w14:paraId="326E0D2D" w14:textId="64F72DC8" w:rsidR="008A428D" w:rsidRDefault="008A428D" w:rsidP="008A428D">
            <w:pPr>
              <w:spacing w:line="288" w:lineRule="auto"/>
              <w:jc w:val="right"/>
              <w:rPr>
                <w:rFonts w:ascii="Times New Roman" w:eastAsia="宋体" w:hAnsi="Times New Roman" w:cs="Times New Roman"/>
                <w:sz w:val="24"/>
                <w:szCs w:val="24"/>
              </w:rPr>
            </w:pPr>
            <w:r w:rsidRPr="000C39F5">
              <w:rPr>
                <w:rFonts w:ascii="Times New Roman" w:eastAsia="宋体" w:hAnsi="Times New Roman" w:cs="Times New Roman"/>
                <w:sz w:val="24"/>
                <w:szCs w:val="24"/>
              </w:rPr>
              <w:t>V</w:t>
            </w:r>
            <w:r w:rsidRPr="000C39F5">
              <w:rPr>
                <w:rFonts w:ascii="Times New Roman" w:eastAsia="宋体" w:hAnsi="Times New Roman" w:cs="Times New Roman" w:hint="eastAsia"/>
                <w:sz w:val="24"/>
                <w:szCs w:val="24"/>
              </w:rPr>
              <w:t>oltage</w:t>
            </w:r>
          </w:p>
          <w:p w14:paraId="0094AE3F" w14:textId="3BBBE5DC" w:rsidR="008A428D" w:rsidRPr="001A5A3A" w:rsidRDefault="008A428D" w:rsidP="008A428D">
            <w:pPr>
              <w:spacing w:line="288" w:lineRule="auto"/>
              <w:jc w:val="left"/>
              <w:rPr>
                <w:rFonts w:ascii="Times New Roman" w:hAnsi="Times New Roman" w:cs="Times New Roman" w:hint="eastAsia"/>
                <w:bCs/>
                <w:sz w:val="24"/>
                <w:szCs w:val="24"/>
              </w:rPr>
            </w:pPr>
            <w:r w:rsidRPr="000C39F5">
              <w:rPr>
                <w:rFonts w:ascii="Times New Roman" w:eastAsia="宋体" w:hAnsi="Times New Roman" w:cs="Times New Roman"/>
                <w:sz w:val="24"/>
                <w:szCs w:val="24"/>
              </w:rPr>
              <w:t>Accuracy</w:t>
            </w:r>
          </w:p>
        </w:tc>
        <w:tc>
          <w:tcPr>
            <w:tcW w:w="1696" w:type="dxa"/>
            <w:vAlign w:val="center"/>
          </w:tcPr>
          <w:p w14:paraId="62ED6334" w14:textId="2026FD3E" w:rsidR="008A428D" w:rsidRPr="008A428D" w:rsidRDefault="008A428D" w:rsidP="008A428D">
            <w:pPr>
              <w:spacing w:line="288" w:lineRule="auto"/>
              <w:jc w:val="center"/>
              <w:rPr>
                <w:rFonts w:ascii="Times New Roman" w:hAnsi="Times New Roman" w:cs="Times New Roman"/>
                <w:bCs/>
                <w:sz w:val="24"/>
                <w:szCs w:val="24"/>
              </w:rPr>
            </w:pPr>
            <w:r w:rsidRPr="008A428D">
              <w:rPr>
                <w:rFonts w:ascii="Times New Roman" w:hAnsi="Times New Roman" w:cs="Times New Roman"/>
                <w:sz w:val="24"/>
              </w:rPr>
              <w:t>500V</w:t>
            </w:r>
          </w:p>
        </w:tc>
        <w:tc>
          <w:tcPr>
            <w:tcW w:w="1701" w:type="dxa"/>
            <w:vAlign w:val="center"/>
          </w:tcPr>
          <w:p w14:paraId="106BA998" w14:textId="12CDF4B7" w:rsidR="008A428D" w:rsidRPr="008A428D" w:rsidRDefault="008A428D" w:rsidP="008A428D">
            <w:pPr>
              <w:spacing w:line="288" w:lineRule="auto"/>
              <w:jc w:val="center"/>
              <w:rPr>
                <w:rFonts w:ascii="Times New Roman" w:hAnsi="Times New Roman" w:cs="Times New Roman"/>
                <w:bCs/>
                <w:sz w:val="24"/>
                <w:szCs w:val="24"/>
              </w:rPr>
            </w:pPr>
            <w:r w:rsidRPr="008A428D">
              <w:rPr>
                <w:rFonts w:ascii="Times New Roman" w:hAnsi="Times New Roman" w:cs="Times New Roman"/>
                <w:sz w:val="24"/>
              </w:rPr>
              <w:t>1000V</w:t>
            </w:r>
          </w:p>
        </w:tc>
        <w:tc>
          <w:tcPr>
            <w:tcW w:w="1843" w:type="dxa"/>
            <w:vAlign w:val="center"/>
          </w:tcPr>
          <w:p w14:paraId="352FBE71" w14:textId="0231C502" w:rsidR="008A428D" w:rsidRPr="008A428D" w:rsidRDefault="008A428D" w:rsidP="008A428D">
            <w:pPr>
              <w:spacing w:line="288" w:lineRule="auto"/>
              <w:jc w:val="center"/>
              <w:rPr>
                <w:rFonts w:ascii="Times New Roman" w:hAnsi="Times New Roman" w:cs="Times New Roman"/>
                <w:bCs/>
                <w:sz w:val="24"/>
                <w:szCs w:val="24"/>
              </w:rPr>
            </w:pPr>
            <w:r w:rsidRPr="008A428D">
              <w:rPr>
                <w:rFonts w:ascii="Times New Roman" w:hAnsi="Times New Roman" w:cs="Times New Roman"/>
                <w:sz w:val="24"/>
              </w:rPr>
              <w:t>2500V</w:t>
            </w:r>
          </w:p>
        </w:tc>
        <w:tc>
          <w:tcPr>
            <w:tcW w:w="1984" w:type="dxa"/>
            <w:vAlign w:val="center"/>
          </w:tcPr>
          <w:p w14:paraId="52CCA36D" w14:textId="4A5F9DDD" w:rsidR="008A428D" w:rsidRPr="008A428D" w:rsidRDefault="008A428D" w:rsidP="008A428D">
            <w:pPr>
              <w:spacing w:line="288" w:lineRule="auto"/>
              <w:jc w:val="center"/>
              <w:rPr>
                <w:rFonts w:ascii="Times New Roman" w:hAnsi="Times New Roman" w:cs="Times New Roman"/>
                <w:bCs/>
                <w:sz w:val="24"/>
                <w:szCs w:val="24"/>
              </w:rPr>
            </w:pPr>
            <w:r w:rsidRPr="008A428D">
              <w:rPr>
                <w:rFonts w:ascii="Times New Roman" w:hAnsi="Times New Roman" w:cs="Times New Roman"/>
                <w:sz w:val="24"/>
              </w:rPr>
              <w:t>5000V</w:t>
            </w:r>
          </w:p>
        </w:tc>
      </w:tr>
      <w:tr w:rsidR="008A428D" w14:paraId="74EC7CE7" w14:textId="01B87207" w:rsidTr="007F3CEA">
        <w:trPr>
          <w:trHeight w:val="397"/>
          <w:jc w:val="center"/>
        </w:trPr>
        <w:tc>
          <w:tcPr>
            <w:tcW w:w="1418" w:type="dxa"/>
            <w:vMerge/>
            <w:vAlign w:val="center"/>
          </w:tcPr>
          <w:p w14:paraId="73DC1159" w14:textId="77777777" w:rsidR="008A428D" w:rsidRDefault="008A428D" w:rsidP="008A428D">
            <w:pPr>
              <w:spacing w:line="288" w:lineRule="auto"/>
              <w:jc w:val="center"/>
              <w:rPr>
                <w:rFonts w:ascii="Times New Roman" w:eastAsia="宋体" w:hAnsi="Times New Roman" w:cs="Times New Roman"/>
                <w:sz w:val="24"/>
                <w:szCs w:val="24"/>
              </w:rPr>
            </w:pPr>
          </w:p>
        </w:tc>
        <w:tc>
          <w:tcPr>
            <w:tcW w:w="1559" w:type="dxa"/>
            <w:vAlign w:val="center"/>
          </w:tcPr>
          <w:p w14:paraId="5C926E7A" w14:textId="79054282" w:rsidR="008A428D" w:rsidRPr="008A428D" w:rsidRDefault="008A428D" w:rsidP="008A428D">
            <w:pPr>
              <w:spacing w:line="288" w:lineRule="auto"/>
              <w:jc w:val="center"/>
              <w:rPr>
                <w:rFonts w:ascii="Times New Roman" w:eastAsia="宋体" w:hAnsi="Times New Roman" w:cs="Times New Roman"/>
                <w:sz w:val="24"/>
                <w:szCs w:val="24"/>
              </w:rPr>
            </w:pPr>
            <w:r w:rsidRPr="008A428D">
              <w:rPr>
                <w:rFonts w:ascii="Times New Roman" w:eastAsia="宋体" w:hAnsi="Times New Roman" w:cs="Times New Roman" w:hint="eastAsia"/>
                <w:sz w:val="24"/>
                <w:szCs w:val="24"/>
              </w:rPr>
              <w:t>5%</w:t>
            </w:r>
          </w:p>
        </w:tc>
        <w:tc>
          <w:tcPr>
            <w:tcW w:w="1696" w:type="dxa"/>
            <w:vAlign w:val="center"/>
          </w:tcPr>
          <w:p w14:paraId="78A534EE" w14:textId="5B29AA04" w:rsidR="008A428D" w:rsidRPr="008A428D" w:rsidRDefault="008A428D" w:rsidP="008A428D">
            <w:pPr>
              <w:spacing w:line="288" w:lineRule="auto"/>
              <w:rPr>
                <w:rFonts w:ascii="Times New Roman" w:eastAsia="宋体" w:hAnsi="Times New Roman" w:cs="Times New Roman"/>
                <w:sz w:val="24"/>
                <w:szCs w:val="24"/>
              </w:rPr>
            </w:pPr>
            <w:r w:rsidRPr="008A428D">
              <w:rPr>
                <w:rFonts w:ascii="Times New Roman" w:eastAsia="宋体" w:hAnsi="Times New Roman" w:cs="Times New Roman"/>
                <w:sz w:val="24"/>
                <w:szCs w:val="24"/>
              </w:rPr>
              <w:t>100kΩ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10GΩ</w:t>
            </w:r>
          </w:p>
        </w:tc>
        <w:tc>
          <w:tcPr>
            <w:tcW w:w="1701" w:type="dxa"/>
            <w:vAlign w:val="center"/>
          </w:tcPr>
          <w:p w14:paraId="3BFF0FEF" w14:textId="1EEE3A40" w:rsidR="008A428D" w:rsidRPr="008A428D" w:rsidRDefault="008A428D" w:rsidP="008A428D">
            <w:pPr>
              <w:spacing w:line="288" w:lineRule="auto"/>
              <w:jc w:val="left"/>
              <w:rPr>
                <w:rFonts w:ascii="Times New Roman" w:eastAsia="宋体" w:hAnsi="Times New Roman" w:cs="Times New Roman"/>
                <w:sz w:val="24"/>
                <w:szCs w:val="24"/>
              </w:rPr>
            </w:pPr>
            <w:r w:rsidRPr="008A428D">
              <w:rPr>
                <w:rFonts w:ascii="Times New Roman" w:eastAsia="宋体" w:hAnsi="Times New Roman" w:cs="Times New Roman"/>
                <w:sz w:val="24"/>
                <w:szCs w:val="24"/>
              </w:rPr>
              <w:t>100kΩ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20GΩ</w:t>
            </w:r>
          </w:p>
        </w:tc>
        <w:tc>
          <w:tcPr>
            <w:tcW w:w="1843" w:type="dxa"/>
            <w:vAlign w:val="center"/>
          </w:tcPr>
          <w:p w14:paraId="4B16388E" w14:textId="3373E237" w:rsidR="008A428D" w:rsidRPr="008A428D" w:rsidRDefault="008A428D" w:rsidP="008A428D">
            <w:pPr>
              <w:spacing w:line="288" w:lineRule="auto"/>
              <w:jc w:val="left"/>
              <w:rPr>
                <w:rFonts w:ascii="Times New Roman" w:eastAsia="宋体" w:hAnsi="Times New Roman" w:cs="Times New Roman"/>
                <w:sz w:val="24"/>
                <w:szCs w:val="24"/>
              </w:rPr>
            </w:pPr>
            <w:r w:rsidRPr="008A428D">
              <w:rPr>
                <w:rFonts w:ascii="Times New Roman" w:eastAsia="宋体" w:hAnsi="Times New Roman" w:cs="Times New Roman"/>
                <w:sz w:val="24"/>
                <w:szCs w:val="24"/>
              </w:rPr>
              <w:t>100kΩ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100GΩ</w:t>
            </w:r>
          </w:p>
        </w:tc>
        <w:tc>
          <w:tcPr>
            <w:tcW w:w="1984" w:type="dxa"/>
            <w:vAlign w:val="center"/>
          </w:tcPr>
          <w:p w14:paraId="1BFB2992" w14:textId="226CD59D" w:rsidR="008A428D" w:rsidRPr="008A428D" w:rsidRDefault="008A428D" w:rsidP="008A428D">
            <w:pPr>
              <w:spacing w:line="288" w:lineRule="auto"/>
              <w:rPr>
                <w:rFonts w:ascii="Times New Roman" w:eastAsia="宋体" w:hAnsi="Times New Roman" w:cs="Times New Roman"/>
                <w:sz w:val="24"/>
                <w:szCs w:val="24"/>
              </w:rPr>
            </w:pPr>
            <w:r w:rsidRPr="008A428D">
              <w:rPr>
                <w:rFonts w:ascii="Times New Roman" w:eastAsia="宋体" w:hAnsi="Times New Roman" w:cs="Times New Roman"/>
                <w:sz w:val="24"/>
                <w:szCs w:val="24"/>
              </w:rPr>
              <w:t>100kΩ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10</w:t>
            </w:r>
            <w:r>
              <w:rPr>
                <w:rFonts w:ascii="Times New Roman" w:eastAsia="宋体" w:hAnsi="Times New Roman" w:cs="Times New Roman" w:hint="eastAsia"/>
                <w:sz w:val="24"/>
                <w:szCs w:val="24"/>
              </w:rPr>
              <w:t>0</w:t>
            </w:r>
            <w:r w:rsidRPr="008A428D">
              <w:rPr>
                <w:rFonts w:ascii="Times New Roman" w:eastAsia="宋体" w:hAnsi="Times New Roman" w:cs="Times New Roman"/>
                <w:sz w:val="24"/>
                <w:szCs w:val="24"/>
              </w:rPr>
              <w:t>GΩ</w:t>
            </w:r>
          </w:p>
        </w:tc>
      </w:tr>
      <w:tr w:rsidR="008A428D" w14:paraId="305779BE" w14:textId="145165A9" w:rsidTr="007F3CEA">
        <w:trPr>
          <w:trHeight w:val="397"/>
          <w:jc w:val="center"/>
        </w:trPr>
        <w:tc>
          <w:tcPr>
            <w:tcW w:w="1418" w:type="dxa"/>
            <w:vMerge/>
            <w:vAlign w:val="center"/>
          </w:tcPr>
          <w:p w14:paraId="65BB23CA" w14:textId="77777777" w:rsidR="008A428D" w:rsidRDefault="008A428D" w:rsidP="008A428D">
            <w:pPr>
              <w:spacing w:line="288" w:lineRule="auto"/>
              <w:jc w:val="center"/>
              <w:rPr>
                <w:rFonts w:ascii="Times New Roman" w:eastAsia="宋体" w:hAnsi="Times New Roman" w:cs="Times New Roman"/>
                <w:sz w:val="24"/>
                <w:szCs w:val="24"/>
              </w:rPr>
            </w:pPr>
          </w:p>
        </w:tc>
        <w:tc>
          <w:tcPr>
            <w:tcW w:w="1559" w:type="dxa"/>
            <w:vAlign w:val="center"/>
          </w:tcPr>
          <w:p w14:paraId="5758FBD6" w14:textId="558BC26C" w:rsidR="008A428D" w:rsidRPr="008A428D" w:rsidRDefault="008A428D" w:rsidP="008A428D">
            <w:pPr>
              <w:spacing w:line="288" w:lineRule="auto"/>
              <w:jc w:val="center"/>
              <w:rPr>
                <w:rFonts w:ascii="Times New Roman" w:eastAsia="宋体" w:hAnsi="Times New Roman" w:cs="Times New Roman"/>
                <w:sz w:val="24"/>
                <w:szCs w:val="24"/>
              </w:rPr>
            </w:pPr>
            <w:r w:rsidRPr="008A428D">
              <w:rPr>
                <w:rFonts w:ascii="Times New Roman" w:eastAsia="宋体" w:hAnsi="Times New Roman" w:cs="Times New Roman" w:hint="eastAsia"/>
                <w:sz w:val="24"/>
                <w:szCs w:val="24"/>
              </w:rPr>
              <w:t>20%</w:t>
            </w:r>
          </w:p>
        </w:tc>
        <w:tc>
          <w:tcPr>
            <w:tcW w:w="1696" w:type="dxa"/>
            <w:vAlign w:val="center"/>
          </w:tcPr>
          <w:p w14:paraId="0BC21976" w14:textId="262EE485" w:rsidR="008A428D" w:rsidRPr="008A428D" w:rsidRDefault="008A428D" w:rsidP="008A428D">
            <w:pPr>
              <w:spacing w:line="288" w:lineRule="auto"/>
              <w:rPr>
                <w:rFonts w:ascii="Times New Roman" w:eastAsia="宋体" w:hAnsi="Times New Roman" w:cs="Times New Roman"/>
                <w:sz w:val="24"/>
                <w:szCs w:val="24"/>
              </w:rPr>
            </w:pPr>
            <w:r w:rsidRPr="008A428D">
              <w:rPr>
                <w:rFonts w:ascii="Times New Roman" w:eastAsia="宋体" w:hAnsi="Times New Roman" w:cs="Times New Roman"/>
                <w:sz w:val="24"/>
                <w:szCs w:val="24"/>
              </w:rPr>
              <w:t>10GΩ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100GΩ</w:t>
            </w:r>
          </w:p>
        </w:tc>
        <w:tc>
          <w:tcPr>
            <w:tcW w:w="1701" w:type="dxa"/>
            <w:vAlign w:val="center"/>
          </w:tcPr>
          <w:p w14:paraId="2E411103" w14:textId="04AEABCD" w:rsidR="008A428D" w:rsidRPr="008A428D" w:rsidRDefault="008A428D" w:rsidP="008A428D">
            <w:pPr>
              <w:spacing w:line="288" w:lineRule="auto"/>
              <w:jc w:val="left"/>
              <w:rPr>
                <w:rFonts w:ascii="Times New Roman" w:eastAsia="宋体" w:hAnsi="Times New Roman" w:cs="Times New Roman"/>
                <w:sz w:val="24"/>
                <w:szCs w:val="24"/>
              </w:rPr>
            </w:pPr>
            <w:r w:rsidRPr="008A428D">
              <w:rPr>
                <w:rFonts w:ascii="Times New Roman" w:eastAsia="宋体" w:hAnsi="Times New Roman" w:cs="Times New Roman"/>
                <w:sz w:val="24"/>
                <w:szCs w:val="24"/>
              </w:rPr>
              <w:t>20GΩ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200GΩ</w:t>
            </w:r>
          </w:p>
        </w:tc>
        <w:tc>
          <w:tcPr>
            <w:tcW w:w="1843" w:type="dxa"/>
            <w:vAlign w:val="center"/>
          </w:tcPr>
          <w:p w14:paraId="74D76C65" w14:textId="65D01F58" w:rsidR="008A428D" w:rsidRPr="008A428D" w:rsidRDefault="008A428D" w:rsidP="008A428D">
            <w:pPr>
              <w:spacing w:line="288" w:lineRule="auto"/>
              <w:rPr>
                <w:rFonts w:ascii="Times New Roman" w:eastAsia="宋体" w:hAnsi="Times New Roman" w:cs="Times New Roman"/>
                <w:sz w:val="24"/>
                <w:szCs w:val="24"/>
              </w:rPr>
            </w:pPr>
            <w:r w:rsidRPr="008A428D">
              <w:rPr>
                <w:rFonts w:ascii="Times New Roman" w:eastAsia="宋体" w:hAnsi="Times New Roman" w:cs="Times New Roman"/>
                <w:sz w:val="24"/>
                <w:szCs w:val="24"/>
              </w:rPr>
              <w:t>100GΩ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1TΩ</w:t>
            </w:r>
          </w:p>
        </w:tc>
        <w:tc>
          <w:tcPr>
            <w:tcW w:w="1984" w:type="dxa"/>
            <w:vAlign w:val="center"/>
          </w:tcPr>
          <w:p w14:paraId="11B5C3C9" w14:textId="0B113E0E" w:rsidR="008A428D" w:rsidRPr="008A428D" w:rsidRDefault="008A428D" w:rsidP="008A428D">
            <w:pPr>
              <w:spacing w:line="288" w:lineRule="auto"/>
              <w:rPr>
                <w:rFonts w:ascii="Times New Roman" w:eastAsia="宋体" w:hAnsi="Times New Roman" w:cs="Times New Roman"/>
                <w:sz w:val="24"/>
                <w:szCs w:val="24"/>
              </w:rPr>
            </w:pPr>
            <w:r w:rsidRPr="008A428D">
              <w:rPr>
                <w:rFonts w:ascii="Times New Roman" w:eastAsia="宋体" w:hAnsi="Times New Roman" w:cs="Times New Roman"/>
                <w:sz w:val="24"/>
                <w:szCs w:val="24"/>
              </w:rPr>
              <w:t>100GΩ</w:t>
            </w:r>
            <w:r>
              <w:rPr>
                <w:rFonts w:ascii="Times New Roman" w:eastAsia="宋体" w:hAnsi="Times New Roman" w:cs="Times New Roman" w:hint="eastAsia"/>
                <w:sz w:val="24"/>
                <w:szCs w:val="24"/>
              </w:rPr>
              <w:t>~</w:t>
            </w:r>
            <w:r w:rsidRPr="008A428D">
              <w:rPr>
                <w:rFonts w:ascii="Times New Roman" w:eastAsia="宋体" w:hAnsi="Times New Roman" w:cs="Times New Roman"/>
                <w:sz w:val="24"/>
                <w:szCs w:val="24"/>
              </w:rPr>
              <w:t>1TΩ</w:t>
            </w:r>
          </w:p>
        </w:tc>
      </w:tr>
      <w:tr w:rsidR="008A428D" w14:paraId="64ECF8F2" w14:textId="77777777" w:rsidTr="007F3CEA">
        <w:trPr>
          <w:trHeight w:val="397"/>
          <w:jc w:val="center"/>
        </w:trPr>
        <w:tc>
          <w:tcPr>
            <w:tcW w:w="2977" w:type="dxa"/>
            <w:gridSpan w:val="2"/>
            <w:vAlign w:val="center"/>
          </w:tcPr>
          <w:p w14:paraId="0E5406ED" w14:textId="382E2521" w:rsidR="008A428D" w:rsidRPr="00AE2757" w:rsidRDefault="008A428D" w:rsidP="008A428D">
            <w:pPr>
              <w:spacing w:line="300" w:lineRule="auto"/>
              <w:jc w:val="center"/>
              <w:rPr>
                <w:rFonts w:ascii="Times New Roman" w:eastAsia="宋体" w:hAnsi="Times New Roman" w:cs="Times New Roman"/>
                <w:sz w:val="24"/>
                <w:szCs w:val="24"/>
              </w:rPr>
            </w:pPr>
            <w:r w:rsidRPr="00AE2757">
              <w:rPr>
                <w:rFonts w:ascii="Times New Roman" w:eastAsia="宋体" w:hAnsi="Times New Roman" w:cs="Times New Roman" w:hint="eastAsia"/>
                <w:sz w:val="24"/>
                <w:szCs w:val="24"/>
              </w:rPr>
              <w:t>Display</w:t>
            </w:r>
          </w:p>
        </w:tc>
        <w:tc>
          <w:tcPr>
            <w:tcW w:w="7224" w:type="dxa"/>
            <w:gridSpan w:val="4"/>
            <w:vAlign w:val="center"/>
          </w:tcPr>
          <w:p w14:paraId="489A5CF5" w14:textId="1565CAF7" w:rsidR="008A428D" w:rsidRPr="00AE2757" w:rsidRDefault="008A428D" w:rsidP="008A428D">
            <w:pPr>
              <w:spacing w:line="30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w:t>
            </w:r>
            <w:r w:rsidRPr="004D03A5">
              <w:rPr>
                <w:rFonts w:ascii="Times New Roman" w:eastAsia="宋体" w:hAnsi="Times New Roman" w:cs="Times New Roman" w:hint="eastAsia"/>
                <w:sz w:val="24"/>
                <w:szCs w:val="24"/>
              </w:rPr>
              <w:t>-inch LCD screen</w:t>
            </w:r>
          </w:p>
        </w:tc>
      </w:tr>
      <w:tr w:rsidR="008A428D" w14:paraId="4FAA203C" w14:textId="77777777" w:rsidTr="007F3CEA">
        <w:trPr>
          <w:trHeight w:val="397"/>
          <w:jc w:val="center"/>
        </w:trPr>
        <w:tc>
          <w:tcPr>
            <w:tcW w:w="2977" w:type="dxa"/>
            <w:gridSpan w:val="2"/>
            <w:vAlign w:val="center"/>
          </w:tcPr>
          <w:p w14:paraId="7E0879B0" w14:textId="5E0509D0" w:rsidR="008A428D" w:rsidRPr="00213088" w:rsidRDefault="008A428D" w:rsidP="008A428D">
            <w:pPr>
              <w:spacing w:line="300" w:lineRule="auto"/>
              <w:jc w:val="center"/>
              <w:rPr>
                <w:rFonts w:ascii="Times New Roman" w:eastAsia="宋体" w:hAnsi="Times New Roman" w:cs="Times New Roman"/>
                <w:sz w:val="24"/>
                <w:szCs w:val="24"/>
              </w:rPr>
            </w:pPr>
            <w:r w:rsidRPr="00213088">
              <w:rPr>
                <w:rFonts w:ascii="Times New Roman" w:eastAsia="宋体" w:hAnsi="Times New Roman" w:cs="Times New Roman" w:hint="eastAsia"/>
                <w:sz w:val="24"/>
                <w:szCs w:val="24"/>
              </w:rPr>
              <w:lastRenderedPageBreak/>
              <w:t>Power supply</w:t>
            </w:r>
          </w:p>
        </w:tc>
        <w:tc>
          <w:tcPr>
            <w:tcW w:w="7224" w:type="dxa"/>
            <w:gridSpan w:val="4"/>
            <w:vAlign w:val="center"/>
          </w:tcPr>
          <w:p w14:paraId="263162DB" w14:textId="07519CDF" w:rsidR="008A428D" w:rsidRPr="00AE2757" w:rsidRDefault="008A428D" w:rsidP="008A428D">
            <w:pPr>
              <w:spacing w:line="300" w:lineRule="auto"/>
              <w:rPr>
                <w:rFonts w:ascii="Times New Roman" w:eastAsia="宋体" w:hAnsi="Times New Roman" w:cs="Times New Roman" w:hint="eastAsia"/>
                <w:sz w:val="24"/>
                <w:szCs w:val="24"/>
              </w:rPr>
            </w:pPr>
            <w:r w:rsidRPr="008D1E9B">
              <w:rPr>
                <w:rFonts w:ascii="Times New Roman" w:eastAsia="宋体" w:hAnsi="Times New Roman" w:cs="Times New Roman" w:hint="eastAsia"/>
                <w:sz w:val="24"/>
                <w:szCs w:val="24"/>
              </w:rPr>
              <w:t>Rechargeable lithium batteries; Charger input 100-240VAC, 50Hz/60Hz.</w:t>
            </w:r>
          </w:p>
        </w:tc>
      </w:tr>
      <w:tr w:rsidR="008A428D" w14:paraId="61C82C5B" w14:textId="77777777" w:rsidTr="007F3CEA">
        <w:trPr>
          <w:trHeight w:val="397"/>
          <w:jc w:val="center"/>
        </w:trPr>
        <w:tc>
          <w:tcPr>
            <w:tcW w:w="2977" w:type="dxa"/>
            <w:gridSpan w:val="2"/>
            <w:vAlign w:val="center"/>
          </w:tcPr>
          <w:p w14:paraId="710D812F" w14:textId="69A090A3" w:rsidR="008A428D" w:rsidRPr="00AE2757" w:rsidRDefault="008A428D" w:rsidP="008A428D">
            <w:pPr>
              <w:spacing w:line="300" w:lineRule="auto"/>
              <w:jc w:val="center"/>
              <w:rPr>
                <w:rFonts w:ascii="Times New Roman" w:eastAsia="宋体" w:hAnsi="Times New Roman" w:cs="Times New Roman"/>
                <w:sz w:val="24"/>
                <w:szCs w:val="24"/>
              </w:rPr>
            </w:pPr>
            <w:r w:rsidRPr="00AE2757">
              <w:rPr>
                <w:rFonts w:ascii="Times New Roman" w:eastAsia="宋体" w:hAnsi="Times New Roman" w:cs="Times New Roman"/>
                <w:sz w:val="24"/>
                <w:szCs w:val="24"/>
              </w:rPr>
              <w:t>Operating conditions</w:t>
            </w:r>
          </w:p>
        </w:tc>
        <w:tc>
          <w:tcPr>
            <w:tcW w:w="7224" w:type="dxa"/>
            <w:gridSpan w:val="4"/>
            <w:vAlign w:val="center"/>
          </w:tcPr>
          <w:p w14:paraId="2E21CD27" w14:textId="33F26619" w:rsidR="008A428D" w:rsidRPr="00AE2757" w:rsidRDefault="008A428D" w:rsidP="008A428D">
            <w:pPr>
              <w:spacing w:line="300" w:lineRule="auto"/>
              <w:rPr>
                <w:rFonts w:ascii="Times New Roman" w:eastAsia="宋体" w:hAnsi="Times New Roman" w:cs="Times New Roman"/>
                <w:sz w:val="24"/>
                <w:szCs w:val="24"/>
              </w:rPr>
            </w:pPr>
            <w:r w:rsidRPr="00AE2757">
              <w:rPr>
                <w:rFonts w:ascii="Times New Roman" w:eastAsia="宋体" w:hAnsi="Times New Roman" w:cs="Times New Roman"/>
                <w:sz w:val="24"/>
                <w:szCs w:val="24"/>
              </w:rPr>
              <w:t xml:space="preserve">Temperature -10 </w:t>
            </w:r>
            <w:r w:rsidRPr="00AE2757">
              <w:rPr>
                <w:rFonts w:ascii="Times New Roman" w:eastAsia="宋体" w:hAnsi="Times New Roman" w:cs="Times New Roman" w:hint="eastAsia"/>
                <w:sz w:val="24"/>
                <w:szCs w:val="24"/>
              </w:rPr>
              <w:t>~</w:t>
            </w:r>
            <w:r w:rsidRPr="00AE2757">
              <w:rPr>
                <w:rFonts w:ascii="Times New Roman" w:eastAsia="宋体" w:hAnsi="Times New Roman" w:cs="Times New Roman"/>
                <w:sz w:val="24"/>
                <w:szCs w:val="24"/>
              </w:rPr>
              <w:t xml:space="preserve"> 50℃; Relative humidity</w:t>
            </w:r>
            <w:r>
              <w:rPr>
                <w:rFonts w:ascii="Times New Roman" w:eastAsia="宋体" w:hAnsi="Times New Roman" w:cs="Times New Roman" w:hint="eastAsia"/>
                <w:sz w:val="24"/>
                <w:szCs w:val="24"/>
              </w:rPr>
              <w:t xml:space="preserve"> </w:t>
            </w:r>
            <w:r w:rsidRPr="00A348AC">
              <w:rPr>
                <w:rFonts w:ascii="Times New Roman" w:eastAsia="宋体" w:hAnsi="Times New Roman" w:cs="Times New Roman"/>
                <w:color w:val="000000"/>
                <w:kern w:val="0"/>
                <w:sz w:val="24"/>
                <w:szCs w:val="24"/>
                <w:lang w:bidi="ar"/>
              </w:rPr>
              <w:t>≤</w:t>
            </w:r>
            <w:r w:rsidRPr="00AE2757">
              <w:rPr>
                <w:rFonts w:ascii="Times New Roman" w:eastAsia="宋体" w:hAnsi="Times New Roman" w:cs="Times New Roman"/>
                <w:sz w:val="24"/>
                <w:szCs w:val="24"/>
              </w:rPr>
              <w:t>90%, no condensation</w:t>
            </w:r>
            <w:r w:rsidRPr="00AE2757">
              <w:rPr>
                <w:rFonts w:ascii="Times New Roman" w:eastAsia="宋体" w:hAnsi="Times New Roman" w:cs="Times New Roman" w:hint="eastAsia"/>
                <w:sz w:val="24"/>
                <w:szCs w:val="24"/>
              </w:rPr>
              <w:t>.</w:t>
            </w:r>
          </w:p>
        </w:tc>
      </w:tr>
    </w:tbl>
    <w:p w14:paraId="33E388D0" w14:textId="77777777" w:rsidR="00CE00B2" w:rsidRDefault="00CE00B2" w:rsidP="00CE00B2">
      <w:pPr>
        <w:widowControl/>
        <w:spacing w:line="360" w:lineRule="auto"/>
        <w:jc w:val="left"/>
        <w:rPr>
          <w:rFonts w:ascii="Times New Roman" w:hAnsi="Times New Roman" w:cs="Times New Roman"/>
          <w:sz w:val="24"/>
          <w:szCs w:val="24"/>
        </w:rPr>
      </w:pPr>
    </w:p>
    <w:p w14:paraId="4A1764CF" w14:textId="1303DDDB" w:rsidR="00212880" w:rsidRPr="00AE2757" w:rsidRDefault="00212880" w:rsidP="00AE2757">
      <w:pPr>
        <w:widowControl/>
        <w:spacing w:line="360" w:lineRule="auto"/>
        <w:jc w:val="left"/>
        <w:rPr>
          <w:rFonts w:ascii="Times New Roman" w:hAnsi="Times New Roman" w:cs="Times New Roman"/>
          <w:sz w:val="24"/>
          <w:szCs w:val="24"/>
        </w:rPr>
      </w:pPr>
    </w:p>
    <w:sectPr w:rsidR="00212880" w:rsidRPr="00AE2757">
      <w:headerReference w:type="even" r:id="rId11"/>
      <w:headerReference w:type="default" r:id="rId12"/>
      <w:footerReference w:type="default" r:id="rId13"/>
      <w:headerReference w:type="first" r:id="rId14"/>
      <w:type w:val="continuous"/>
      <w:pgSz w:w="11906" w:h="16838"/>
      <w:pgMar w:top="1440" w:right="1080" w:bottom="1440" w:left="108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B8524" w14:textId="77777777" w:rsidR="002E52B8" w:rsidRDefault="002E52B8">
      <w:pPr>
        <w:rPr>
          <w:rFonts w:hint="eastAsia"/>
        </w:rPr>
      </w:pPr>
      <w:r>
        <w:separator/>
      </w:r>
    </w:p>
  </w:endnote>
  <w:endnote w:type="continuationSeparator" w:id="0">
    <w:p w14:paraId="33BEF5B9" w14:textId="77777777" w:rsidR="002E52B8" w:rsidRDefault="002E52B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944E5" w14:textId="77777777" w:rsidR="00212880" w:rsidRDefault="00000000">
    <w:pPr>
      <w:pStyle w:val="a3"/>
      <w:pBdr>
        <w:top w:val="single" w:sz="4" w:space="1" w:color="auto"/>
      </w:pBdr>
      <w:ind w:left="2160" w:hangingChars="1200" w:hanging="2160"/>
      <w:jc w:val="center"/>
      <w:rPr>
        <w:rFonts w:ascii="Times New Roman" w:eastAsia="等线" w:hAnsi="Times New Roman" w:cs="Times New Roman"/>
      </w:rPr>
    </w:pPr>
    <w:r>
      <w:rPr>
        <w:rStyle w:val="aa"/>
        <w:rFonts w:ascii="Tahoma" w:eastAsia="宋体" w:hAnsi="Tahoma" w:cs="Tahoma"/>
        <w:color w:val="auto"/>
        <w:u w:val="none"/>
        <w:lang w:val="en-GB"/>
      </w:rPr>
      <w:t>Room 1801</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No. 500</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Jianyun Road</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Pudong New District</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Shanghai</w:t>
    </w:r>
    <w:r>
      <w:rPr>
        <w:rStyle w:val="aa"/>
        <w:rFonts w:ascii="Tahoma" w:eastAsia="宋体" w:hAnsi="Tahoma" w:cs="Tahoma" w:hint="eastAsia"/>
        <w:color w:val="auto"/>
        <w:u w:val="none"/>
      </w:rPr>
      <w:t xml:space="preserve">   </w:t>
    </w:r>
    <w:r>
      <w:rPr>
        <w:rStyle w:val="aa"/>
        <w:rFonts w:ascii="Tahoma" w:eastAsia="宋体" w:hAnsi="Tahoma" w:cs="Tahoma"/>
        <w:color w:val="auto"/>
        <w:u w:val="none"/>
      </w:rPr>
      <w:t>Whats</w:t>
    </w:r>
    <w:r>
      <w:rPr>
        <w:rStyle w:val="aa"/>
        <w:rFonts w:ascii="Tahoma" w:eastAsia="宋体" w:hAnsi="Tahoma" w:cs="Tahoma" w:hint="eastAsia"/>
        <w:color w:val="auto"/>
        <w:u w:val="none"/>
      </w:rPr>
      <w:t>a</w:t>
    </w:r>
    <w:r>
      <w:rPr>
        <w:rStyle w:val="aa"/>
        <w:rFonts w:ascii="Tahoma" w:eastAsia="宋体" w:hAnsi="Tahoma" w:cs="Tahoma"/>
        <w:color w:val="auto"/>
        <w:u w:val="none"/>
      </w:rPr>
      <w:t>pp</w:t>
    </w:r>
    <w:r>
      <w:rPr>
        <w:rStyle w:val="aa"/>
        <w:rFonts w:ascii="Tahoma" w:eastAsia="宋体" w:hAnsi="Tahoma" w:cs="Tahoma" w:hint="eastAsia"/>
        <w:color w:val="auto"/>
        <w:u w:val="none"/>
      </w:rPr>
      <w:t>/Zalo</w:t>
    </w:r>
    <w:r>
      <w:rPr>
        <w:rStyle w:val="aa"/>
        <w:rFonts w:ascii="Tahoma" w:eastAsia="宋体" w:hAnsi="Tahoma" w:cs="Tahoma"/>
        <w:color w:val="auto"/>
        <w:u w:val="none"/>
      </w:rPr>
      <w:t>：</w:t>
    </w:r>
    <w:r>
      <w:rPr>
        <w:rStyle w:val="aa"/>
        <w:rFonts w:ascii="Tahoma" w:eastAsia="宋体" w:hAnsi="Tahoma" w:cs="Tahoma"/>
        <w:color w:val="auto"/>
        <w:u w:val="none"/>
      </w:rPr>
      <w:t>+8613661908522</w:t>
    </w:r>
  </w:p>
  <w:p w14:paraId="3C64F177" w14:textId="77777777" w:rsidR="00212880" w:rsidRDefault="00212880">
    <w:pPr>
      <w:pStyle w:val="a3"/>
      <w:pBdr>
        <w:top w:val="single" w:sz="4" w:space="1" w:color="auto"/>
      </w:pBdr>
      <w:jc w:val="center"/>
      <w:rPr>
        <w:rFonts w:ascii="Tahoma" w:hAnsi="Tahoma" w:cs="Tahoma"/>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BF607" w14:textId="77777777" w:rsidR="00212880" w:rsidRDefault="00000000">
    <w:pPr>
      <w:pStyle w:val="a3"/>
      <w:pBdr>
        <w:top w:val="single" w:sz="4" w:space="1" w:color="auto"/>
      </w:pBdr>
      <w:ind w:left="2160" w:hangingChars="1200" w:hanging="2160"/>
      <w:jc w:val="center"/>
      <w:rPr>
        <w:rFonts w:ascii="Times New Roman" w:eastAsia="等线" w:hAnsi="Times New Roman" w:cs="Times New Roman"/>
      </w:rPr>
    </w:pPr>
    <w:r>
      <w:rPr>
        <w:rStyle w:val="aa"/>
        <w:rFonts w:ascii="Tahoma" w:eastAsia="宋体" w:hAnsi="Tahoma" w:cs="Tahoma"/>
        <w:color w:val="auto"/>
        <w:u w:val="none"/>
        <w:lang w:val="en-GB"/>
      </w:rPr>
      <w:t>Room 1801</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No. 500</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Jianyun Road</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Pudong New District</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Shanghai</w:t>
    </w:r>
    <w:r>
      <w:rPr>
        <w:rStyle w:val="aa"/>
        <w:rFonts w:ascii="Tahoma" w:eastAsia="宋体" w:hAnsi="Tahoma" w:cs="Tahoma" w:hint="eastAsia"/>
        <w:color w:val="auto"/>
        <w:u w:val="none"/>
      </w:rPr>
      <w:t xml:space="preserve">   </w:t>
    </w:r>
    <w:r>
      <w:rPr>
        <w:rStyle w:val="aa"/>
        <w:rFonts w:ascii="Tahoma" w:eastAsia="宋体" w:hAnsi="Tahoma" w:cs="Tahoma"/>
        <w:color w:val="auto"/>
        <w:u w:val="none"/>
      </w:rPr>
      <w:t>Whats</w:t>
    </w:r>
    <w:r>
      <w:rPr>
        <w:rStyle w:val="aa"/>
        <w:rFonts w:ascii="Tahoma" w:eastAsia="宋体" w:hAnsi="Tahoma" w:cs="Tahoma" w:hint="eastAsia"/>
        <w:color w:val="auto"/>
        <w:u w:val="none"/>
      </w:rPr>
      <w:t>a</w:t>
    </w:r>
    <w:r>
      <w:rPr>
        <w:rStyle w:val="aa"/>
        <w:rFonts w:ascii="Tahoma" w:eastAsia="宋体" w:hAnsi="Tahoma" w:cs="Tahoma"/>
        <w:color w:val="auto"/>
        <w:u w:val="none"/>
      </w:rPr>
      <w:t>pp</w:t>
    </w:r>
    <w:r>
      <w:rPr>
        <w:rStyle w:val="aa"/>
        <w:rFonts w:ascii="Tahoma" w:eastAsia="宋体" w:hAnsi="Tahoma" w:cs="Tahoma" w:hint="eastAsia"/>
        <w:color w:val="auto"/>
        <w:u w:val="none"/>
      </w:rPr>
      <w:t>/Zalo</w:t>
    </w:r>
    <w:r>
      <w:rPr>
        <w:rStyle w:val="aa"/>
        <w:rFonts w:ascii="Tahoma" w:eastAsia="宋体" w:hAnsi="Tahoma" w:cs="Tahoma"/>
        <w:color w:val="auto"/>
        <w:u w:val="none"/>
      </w:rPr>
      <w:t>：</w:t>
    </w:r>
    <w:r>
      <w:rPr>
        <w:rStyle w:val="aa"/>
        <w:rFonts w:ascii="Tahoma" w:eastAsia="宋体" w:hAnsi="Tahoma" w:cs="Tahoma"/>
        <w:color w:val="auto"/>
        <w:u w:val="none"/>
      </w:rPr>
      <w:t>+8613661908522</w:t>
    </w:r>
  </w:p>
  <w:p w14:paraId="5C1A1C25" w14:textId="77777777" w:rsidR="00212880" w:rsidRDefault="00212880">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9FBBE" w14:textId="77777777" w:rsidR="002E52B8" w:rsidRDefault="002E52B8">
      <w:pPr>
        <w:rPr>
          <w:rFonts w:hint="eastAsia"/>
        </w:rPr>
      </w:pPr>
      <w:r>
        <w:separator/>
      </w:r>
    </w:p>
  </w:footnote>
  <w:footnote w:type="continuationSeparator" w:id="0">
    <w:p w14:paraId="50183ABD" w14:textId="77777777" w:rsidR="002E52B8" w:rsidRDefault="002E52B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22C92" w14:textId="77777777" w:rsidR="00212880" w:rsidRDefault="00000000">
    <w:pPr>
      <w:pStyle w:val="a5"/>
      <w:rPr>
        <w:rFonts w:hint="eastAsia"/>
      </w:rPr>
    </w:pPr>
    <w:r>
      <w:rPr>
        <w:i/>
        <w:iCs/>
        <w:noProof/>
      </w:rPr>
      <w:drawing>
        <wp:anchor distT="0" distB="0" distL="114300" distR="114300" simplePos="0" relativeHeight="251659264" behindDoc="1" locked="0" layoutInCell="1" allowOverlap="1" wp14:anchorId="69FEE2F8" wp14:editId="725642DF">
          <wp:simplePos x="0" y="0"/>
          <wp:positionH relativeFrom="column">
            <wp:posOffset>0</wp:posOffset>
          </wp:positionH>
          <wp:positionV relativeFrom="paragraph">
            <wp:posOffset>-50800</wp:posOffset>
          </wp:positionV>
          <wp:extent cx="737870" cy="201295"/>
          <wp:effectExtent l="0" t="0" r="8890" b="12065"/>
          <wp:wrapNone/>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1"/>
                  <a:srcRect t="25137" b="16119"/>
                  <a:stretch>
                    <a:fillRect/>
                  </a:stretch>
                </pic:blipFill>
                <pic:spPr>
                  <a:xfrm>
                    <a:off x="0" y="0"/>
                    <a:ext cx="737870" cy="201295"/>
                  </a:xfrm>
                  <a:prstGeom prst="rect">
                    <a:avLst/>
                  </a:prstGeom>
                  <a:noFill/>
                  <a:ln>
                    <a:noFill/>
                  </a:ln>
                </pic:spPr>
              </pic:pic>
            </a:graphicData>
          </a:graphic>
        </wp:anchor>
      </w:drawing>
    </w:r>
    <w:r>
      <w:rPr>
        <w:rStyle w:val="aa"/>
        <w:rFonts w:ascii="Tahoma" w:hAnsi="Tahoma" w:cs="Tahoma" w:hint="eastAsia"/>
        <w:color w:val="auto"/>
        <w:u w:val="none"/>
      </w:rPr>
      <w:t xml:space="preserve">                          </w:t>
    </w:r>
    <w:r>
      <w:rPr>
        <w:rStyle w:val="aa"/>
        <w:rFonts w:ascii="Tahoma" w:hAnsi="Tahoma" w:cs="Tahoma"/>
        <w:color w:val="auto"/>
        <w:u w:val="none"/>
      </w:rPr>
      <w:t>Rui Du Mechanical and electrical (Shanghai) Co., Ltd.</w:t>
    </w:r>
    <w:r>
      <w:rPr>
        <w:rStyle w:val="aa"/>
        <w:rFonts w:ascii="Tahoma" w:hAnsi="Tahoma" w:cs="Tahoma" w:hint="eastAsia"/>
        <w:color w:val="auto"/>
        <w:u w:val="none"/>
      </w:rPr>
      <w:t xml:space="preserve">               </w:t>
    </w:r>
    <w:r>
      <w:rPr>
        <w:rStyle w:val="aa"/>
        <w:rFonts w:ascii="Tahoma" w:eastAsia="宋体" w:hAnsi="Tahoma" w:cs="Tahoma"/>
        <w:color w:val="auto"/>
        <w:u w:val="none"/>
      </w:rPr>
      <w:t>Web</w:t>
    </w:r>
    <w:r>
      <w:rPr>
        <w:rStyle w:val="aa"/>
        <w:rFonts w:ascii="Tahoma" w:eastAsia="宋体" w:hAnsi="Tahoma" w:cs="Tahoma" w:hint="eastAsia"/>
        <w:color w:val="auto"/>
        <w:u w:val="none"/>
      </w:rPr>
      <w:t>:</w:t>
    </w:r>
    <w:r>
      <w:rPr>
        <w:rStyle w:val="aa"/>
        <w:rFonts w:ascii="Tahoma" w:eastAsia="宋体" w:hAnsi="Tahoma" w:cs="Tahoma"/>
        <w:color w:val="auto"/>
        <w:u w:val="none"/>
      </w:rPr>
      <w:t>www.wrindu.co</w:t>
    </w:r>
    <w:r>
      <w:rPr>
        <w:rStyle w:val="aa"/>
        <w:rFonts w:ascii="Tahoma" w:eastAsia="宋体" w:hAnsi="Tahoma" w:cs="Tahoma" w:hint="eastAsia"/>
        <w:color w:val="auto"/>
        <w:u w:val="none"/>
      </w:rPr>
      <w:t>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25342" w14:textId="77777777" w:rsidR="00212880" w:rsidRDefault="00212880">
    <w:pPr>
      <w:pStyle w:val="a5"/>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99101" w14:textId="77777777" w:rsidR="00212880" w:rsidRDefault="00000000">
    <w:pPr>
      <w:pStyle w:val="a5"/>
      <w:rPr>
        <w:rFonts w:hint="eastAsia"/>
      </w:rPr>
    </w:pPr>
    <w:r>
      <w:rPr>
        <w:i/>
        <w:iCs/>
        <w:noProof/>
      </w:rPr>
      <w:drawing>
        <wp:anchor distT="0" distB="0" distL="114300" distR="114300" simplePos="0" relativeHeight="251660288" behindDoc="1" locked="0" layoutInCell="1" allowOverlap="1" wp14:anchorId="72504BBC" wp14:editId="0D766CB4">
          <wp:simplePos x="0" y="0"/>
          <wp:positionH relativeFrom="column">
            <wp:posOffset>0</wp:posOffset>
          </wp:positionH>
          <wp:positionV relativeFrom="paragraph">
            <wp:posOffset>-50800</wp:posOffset>
          </wp:positionV>
          <wp:extent cx="737870" cy="201295"/>
          <wp:effectExtent l="0" t="0" r="8890" b="12065"/>
          <wp:wrapNone/>
          <wp:docPr id="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4"/>
                  <pic:cNvPicPr>
                    <a:picLocks noChangeAspect="1"/>
                  </pic:cNvPicPr>
                </pic:nvPicPr>
                <pic:blipFill>
                  <a:blip r:embed="rId1"/>
                  <a:srcRect t="25137" b="16119"/>
                  <a:stretch>
                    <a:fillRect/>
                  </a:stretch>
                </pic:blipFill>
                <pic:spPr>
                  <a:xfrm>
                    <a:off x="0" y="0"/>
                    <a:ext cx="737870" cy="201295"/>
                  </a:xfrm>
                  <a:prstGeom prst="rect">
                    <a:avLst/>
                  </a:prstGeom>
                  <a:noFill/>
                  <a:ln>
                    <a:noFill/>
                  </a:ln>
                </pic:spPr>
              </pic:pic>
            </a:graphicData>
          </a:graphic>
        </wp:anchor>
      </w:drawing>
    </w:r>
    <w:r>
      <w:rPr>
        <w:rStyle w:val="aa"/>
        <w:rFonts w:ascii="Tahoma" w:hAnsi="Tahoma" w:cs="Tahoma" w:hint="eastAsia"/>
        <w:color w:val="auto"/>
        <w:u w:val="none"/>
      </w:rPr>
      <w:t xml:space="preserve">                          </w:t>
    </w:r>
    <w:r>
      <w:rPr>
        <w:rStyle w:val="aa"/>
        <w:rFonts w:ascii="Tahoma" w:hAnsi="Tahoma" w:cs="Tahoma"/>
        <w:color w:val="auto"/>
        <w:u w:val="none"/>
      </w:rPr>
      <w:t>Rui Du Mechanical and electrical (Shanghai) Co., Ltd.</w:t>
    </w:r>
    <w:r>
      <w:rPr>
        <w:rStyle w:val="aa"/>
        <w:rFonts w:ascii="Tahoma" w:hAnsi="Tahoma" w:cs="Tahoma" w:hint="eastAsia"/>
        <w:color w:val="auto"/>
        <w:u w:val="none"/>
      </w:rPr>
      <w:t xml:space="preserve">               </w:t>
    </w:r>
    <w:r>
      <w:rPr>
        <w:rStyle w:val="aa"/>
        <w:rFonts w:ascii="Tahoma" w:eastAsia="宋体" w:hAnsi="Tahoma" w:cs="Tahoma"/>
        <w:color w:val="auto"/>
        <w:u w:val="none"/>
      </w:rPr>
      <w:t>Web</w:t>
    </w:r>
    <w:r>
      <w:rPr>
        <w:rStyle w:val="aa"/>
        <w:rFonts w:ascii="Tahoma" w:eastAsia="宋体" w:hAnsi="Tahoma" w:cs="Tahoma" w:hint="eastAsia"/>
        <w:color w:val="auto"/>
        <w:u w:val="none"/>
      </w:rPr>
      <w:t>:</w:t>
    </w:r>
    <w:r>
      <w:rPr>
        <w:rStyle w:val="aa"/>
        <w:rFonts w:ascii="Tahoma" w:eastAsia="宋体" w:hAnsi="Tahoma" w:cs="Tahoma"/>
        <w:color w:val="auto"/>
        <w:u w:val="none"/>
      </w:rPr>
      <w:t>www.wrindu.co</w:t>
    </w:r>
    <w:r>
      <w:rPr>
        <w:rStyle w:val="aa"/>
        <w:rFonts w:ascii="Tahoma" w:eastAsia="宋体" w:hAnsi="Tahoma" w:cs="Tahoma" w:hint="eastAsia"/>
        <w:color w:val="auto"/>
        <w:u w:val="none"/>
      </w:rPr>
      <w:t>m</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A7889" w14:textId="77777777" w:rsidR="00212880" w:rsidRDefault="00212880">
    <w:pPr>
      <w:pStyle w:val="a5"/>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47478"/>
    <w:multiLevelType w:val="multilevel"/>
    <w:tmpl w:val="32647478"/>
    <w:lvl w:ilvl="0">
      <w:start w:val="1"/>
      <w:numFmt w:val="bullet"/>
      <w:lvlText w:val=""/>
      <w:lvlJc w:val="left"/>
      <w:pPr>
        <w:ind w:left="846" w:hanging="420"/>
      </w:pPr>
      <w:rPr>
        <w:rFonts w:ascii="Wingdings" w:hAnsi="Wingdings" w:hint="default"/>
        <w:color w:val="7030A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5B256D25"/>
    <w:multiLevelType w:val="multilevel"/>
    <w:tmpl w:val="5B256D2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F3E1445"/>
    <w:multiLevelType w:val="hybridMultilevel"/>
    <w:tmpl w:val="B3C28AA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0568192">
    <w:abstractNumId w:val="0"/>
  </w:num>
  <w:num w:numId="2" w16cid:durableId="407655008">
    <w:abstractNumId w:val="1"/>
  </w:num>
  <w:num w:numId="3" w16cid:durableId="1324163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EwNTM5NzYwMDRjMzkwZTVkZjY2ODkwMGIxNGU0OTUifQ=="/>
  </w:docVars>
  <w:rsids>
    <w:rsidRoot w:val="007D30D0"/>
    <w:rsid w:val="00010EBA"/>
    <w:rsid w:val="0001273B"/>
    <w:rsid w:val="00034C9B"/>
    <w:rsid w:val="00043BFA"/>
    <w:rsid w:val="000441E7"/>
    <w:rsid w:val="00051736"/>
    <w:rsid w:val="00066488"/>
    <w:rsid w:val="000669B4"/>
    <w:rsid w:val="00093420"/>
    <w:rsid w:val="00097B9C"/>
    <w:rsid w:val="000A1339"/>
    <w:rsid w:val="000A2F4B"/>
    <w:rsid w:val="000A5A4E"/>
    <w:rsid w:val="000C39F5"/>
    <w:rsid w:val="000D200B"/>
    <w:rsid w:val="000D66D3"/>
    <w:rsid w:val="000E410A"/>
    <w:rsid w:val="000F5B20"/>
    <w:rsid w:val="000F7A87"/>
    <w:rsid w:val="00100C43"/>
    <w:rsid w:val="00124AA8"/>
    <w:rsid w:val="0013029B"/>
    <w:rsid w:val="00165971"/>
    <w:rsid w:val="0017090B"/>
    <w:rsid w:val="00171EB1"/>
    <w:rsid w:val="001826FF"/>
    <w:rsid w:val="001953DE"/>
    <w:rsid w:val="00197882"/>
    <w:rsid w:val="001A5A3A"/>
    <w:rsid w:val="001C1641"/>
    <w:rsid w:val="001D45B7"/>
    <w:rsid w:val="001F2429"/>
    <w:rsid w:val="00211899"/>
    <w:rsid w:val="00212880"/>
    <w:rsid w:val="00213088"/>
    <w:rsid w:val="00225E6C"/>
    <w:rsid w:val="00227753"/>
    <w:rsid w:val="00232AA8"/>
    <w:rsid w:val="002373B0"/>
    <w:rsid w:val="00244377"/>
    <w:rsid w:val="00261AFB"/>
    <w:rsid w:val="002733D9"/>
    <w:rsid w:val="002738B4"/>
    <w:rsid w:val="00276051"/>
    <w:rsid w:val="00282E9C"/>
    <w:rsid w:val="002B6C6C"/>
    <w:rsid w:val="002C6FA3"/>
    <w:rsid w:val="002E52B8"/>
    <w:rsid w:val="002E755A"/>
    <w:rsid w:val="002F14B3"/>
    <w:rsid w:val="002F4CF6"/>
    <w:rsid w:val="003010A6"/>
    <w:rsid w:val="00304271"/>
    <w:rsid w:val="00305F49"/>
    <w:rsid w:val="00317674"/>
    <w:rsid w:val="0032104C"/>
    <w:rsid w:val="003214D4"/>
    <w:rsid w:val="00327A2F"/>
    <w:rsid w:val="003433C9"/>
    <w:rsid w:val="00363378"/>
    <w:rsid w:val="00370428"/>
    <w:rsid w:val="00370A1A"/>
    <w:rsid w:val="00373099"/>
    <w:rsid w:val="00380D93"/>
    <w:rsid w:val="00382112"/>
    <w:rsid w:val="003830C9"/>
    <w:rsid w:val="00397901"/>
    <w:rsid w:val="003A1626"/>
    <w:rsid w:val="003A338D"/>
    <w:rsid w:val="003A410C"/>
    <w:rsid w:val="003B7B30"/>
    <w:rsid w:val="003C6804"/>
    <w:rsid w:val="003D260F"/>
    <w:rsid w:val="003E0418"/>
    <w:rsid w:val="003F099C"/>
    <w:rsid w:val="003F6347"/>
    <w:rsid w:val="00420CD2"/>
    <w:rsid w:val="00427842"/>
    <w:rsid w:val="00437C3C"/>
    <w:rsid w:val="004441B9"/>
    <w:rsid w:val="00450B3C"/>
    <w:rsid w:val="00476B54"/>
    <w:rsid w:val="004C5273"/>
    <w:rsid w:val="004D03A5"/>
    <w:rsid w:val="004D2251"/>
    <w:rsid w:val="00506611"/>
    <w:rsid w:val="00526B74"/>
    <w:rsid w:val="00531D1E"/>
    <w:rsid w:val="005341AE"/>
    <w:rsid w:val="00543B1D"/>
    <w:rsid w:val="00573333"/>
    <w:rsid w:val="00583EAF"/>
    <w:rsid w:val="00587A53"/>
    <w:rsid w:val="005A415F"/>
    <w:rsid w:val="005A646F"/>
    <w:rsid w:val="005C0500"/>
    <w:rsid w:val="005C2208"/>
    <w:rsid w:val="005C4D46"/>
    <w:rsid w:val="005C51F2"/>
    <w:rsid w:val="005E6052"/>
    <w:rsid w:val="005E70D8"/>
    <w:rsid w:val="005F1E15"/>
    <w:rsid w:val="005F38A1"/>
    <w:rsid w:val="0060034A"/>
    <w:rsid w:val="00611D2E"/>
    <w:rsid w:val="006137C1"/>
    <w:rsid w:val="00614834"/>
    <w:rsid w:val="00640782"/>
    <w:rsid w:val="006438AD"/>
    <w:rsid w:val="00673680"/>
    <w:rsid w:val="006741C1"/>
    <w:rsid w:val="00675C02"/>
    <w:rsid w:val="0069637E"/>
    <w:rsid w:val="006969E7"/>
    <w:rsid w:val="006A6BE3"/>
    <w:rsid w:val="006A7063"/>
    <w:rsid w:val="006A765A"/>
    <w:rsid w:val="006B0874"/>
    <w:rsid w:val="006C0B18"/>
    <w:rsid w:val="006D147B"/>
    <w:rsid w:val="006D53F4"/>
    <w:rsid w:val="006E18DC"/>
    <w:rsid w:val="00707A62"/>
    <w:rsid w:val="0071653E"/>
    <w:rsid w:val="007334F6"/>
    <w:rsid w:val="00736255"/>
    <w:rsid w:val="00742C0E"/>
    <w:rsid w:val="00744914"/>
    <w:rsid w:val="00763681"/>
    <w:rsid w:val="00767864"/>
    <w:rsid w:val="00784D3A"/>
    <w:rsid w:val="007942BB"/>
    <w:rsid w:val="007A72FA"/>
    <w:rsid w:val="007B3549"/>
    <w:rsid w:val="007B5B5B"/>
    <w:rsid w:val="007C45FB"/>
    <w:rsid w:val="007D30D0"/>
    <w:rsid w:val="007E70B1"/>
    <w:rsid w:val="007F3CEA"/>
    <w:rsid w:val="00807899"/>
    <w:rsid w:val="008128BA"/>
    <w:rsid w:val="00825004"/>
    <w:rsid w:val="0083177B"/>
    <w:rsid w:val="00863DAC"/>
    <w:rsid w:val="00870958"/>
    <w:rsid w:val="008750B6"/>
    <w:rsid w:val="00881495"/>
    <w:rsid w:val="00883898"/>
    <w:rsid w:val="00886643"/>
    <w:rsid w:val="00890A32"/>
    <w:rsid w:val="00897434"/>
    <w:rsid w:val="008A428D"/>
    <w:rsid w:val="008C2377"/>
    <w:rsid w:val="008C499E"/>
    <w:rsid w:val="008C5FFE"/>
    <w:rsid w:val="008D1E9B"/>
    <w:rsid w:val="008D66D6"/>
    <w:rsid w:val="008F7113"/>
    <w:rsid w:val="008F7B9A"/>
    <w:rsid w:val="0090165E"/>
    <w:rsid w:val="009023B4"/>
    <w:rsid w:val="00923332"/>
    <w:rsid w:val="00941AAC"/>
    <w:rsid w:val="0096129C"/>
    <w:rsid w:val="00972FE8"/>
    <w:rsid w:val="009837E3"/>
    <w:rsid w:val="00986C3C"/>
    <w:rsid w:val="009951AE"/>
    <w:rsid w:val="0099745D"/>
    <w:rsid w:val="009A2E8F"/>
    <w:rsid w:val="009B1FAE"/>
    <w:rsid w:val="009B7834"/>
    <w:rsid w:val="009E379A"/>
    <w:rsid w:val="009E48D7"/>
    <w:rsid w:val="00A046A8"/>
    <w:rsid w:val="00A1220F"/>
    <w:rsid w:val="00A2583A"/>
    <w:rsid w:val="00A3064A"/>
    <w:rsid w:val="00A333DD"/>
    <w:rsid w:val="00A348AC"/>
    <w:rsid w:val="00A372D3"/>
    <w:rsid w:val="00A4352A"/>
    <w:rsid w:val="00A61133"/>
    <w:rsid w:val="00A867D4"/>
    <w:rsid w:val="00A90CA1"/>
    <w:rsid w:val="00AA692B"/>
    <w:rsid w:val="00AB5293"/>
    <w:rsid w:val="00AD3C80"/>
    <w:rsid w:val="00AE2757"/>
    <w:rsid w:val="00AE6119"/>
    <w:rsid w:val="00B238E8"/>
    <w:rsid w:val="00B32105"/>
    <w:rsid w:val="00B542D8"/>
    <w:rsid w:val="00B87AAD"/>
    <w:rsid w:val="00BA3BF9"/>
    <w:rsid w:val="00BA5AC3"/>
    <w:rsid w:val="00BA786C"/>
    <w:rsid w:val="00BC2B9D"/>
    <w:rsid w:val="00BD12BD"/>
    <w:rsid w:val="00BD3BE3"/>
    <w:rsid w:val="00BF11CA"/>
    <w:rsid w:val="00C00FB3"/>
    <w:rsid w:val="00C262C7"/>
    <w:rsid w:val="00C3460A"/>
    <w:rsid w:val="00C34FB2"/>
    <w:rsid w:val="00C442A0"/>
    <w:rsid w:val="00C52266"/>
    <w:rsid w:val="00C753AD"/>
    <w:rsid w:val="00C80E24"/>
    <w:rsid w:val="00C87CDE"/>
    <w:rsid w:val="00C91A08"/>
    <w:rsid w:val="00CA08E2"/>
    <w:rsid w:val="00CA34E7"/>
    <w:rsid w:val="00CA3A9F"/>
    <w:rsid w:val="00CE00B2"/>
    <w:rsid w:val="00CF432E"/>
    <w:rsid w:val="00CF76F2"/>
    <w:rsid w:val="00D03E7B"/>
    <w:rsid w:val="00D207E6"/>
    <w:rsid w:val="00D42CE3"/>
    <w:rsid w:val="00D616AB"/>
    <w:rsid w:val="00DB5A08"/>
    <w:rsid w:val="00DC2EB7"/>
    <w:rsid w:val="00DD28B5"/>
    <w:rsid w:val="00DE4300"/>
    <w:rsid w:val="00DE687E"/>
    <w:rsid w:val="00DE734B"/>
    <w:rsid w:val="00DF4A0F"/>
    <w:rsid w:val="00E36328"/>
    <w:rsid w:val="00E4763C"/>
    <w:rsid w:val="00E55D31"/>
    <w:rsid w:val="00E73016"/>
    <w:rsid w:val="00E90CF4"/>
    <w:rsid w:val="00EA0E56"/>
    <w:rsid w:val="00EB0205"/>
    <w:rsid w:val="00EB15AA"/>
    <w:rsid w:val="00EB692A"/>
    <w:rsid w:val="00EC3942"/>
    <w:rsid w:val="00EC7709"/>
    <w:rsid w:val="00ED421B"/>
    <w:rsid w:val="00EE0591"/>
    <w:rsid w:val="00EF2AFE"/>
    <w:rsid w:val="00F16C12"/>
    <w:rsid w:val="00F44E0C"/>
    <w:rsid w:val="00F458C8"/>
    <w:rsid w:val="00F54FD5"/>
    <w:rsid w:val="00F570D9"/>
    <w:rsid w:val="00F618E4"/>
    <w:rsid w:val="00F65087"/>
    <w:rsid w:val="00FB5561"/>
    <w:rsid w:val="00FB6458"/>
    <w:rsid w:val="00FC7C9E"/>
    <w:rsid w:val="0BB47A06"/>
    <w:rsid w:val="4B5204E5"/>
    <w:rsid w:val="673D7A7A"/>
    <w:rsid w:val="73FB3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E15F27E"/>
  <w15:docId w15:val="{1B405F59-7BE6-4BA3-AC7E-995C6B253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bCs/>
    </w:rPr>
  </w:style>
  <w:style w:type="character" w:styleId="aa">
    <w:name w:val="Hyperlink"/>
    <w:basedOn w:val="a0"/>
    <w:uiPriority w:val="99"/>
    <w:unhideWhenUsed/>
    <w:qFormat/>
    <w:rPr>
      <w:color w:val="0000FF"/>
      <w:u w:val="single"/>
    </w:rPr>
  </w:style>
  <w:style w:type="paragraph" w:styleId="ab">
    <w:name w:val="List Paragraph"/>
    <w:basedOn w:val="a"/>
    <w:uiPriority w:val="34"/>
    <w:qFormat/>
    <w:pPr>
      <w:ind w:firstLineChars="200" w:firstLine="420"/>
    </w:pPr>
  </w:style>
  <w:style w:type="character" w:customStyle="1" w:styleId="10">
    <w:name w:val="标题 1 字符"/>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table" w:customStyle="1" w:styleId="11">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har1">
    <w:name w:val="Char1"/>
    <w:basedOn w:val="a"/>
    <w:qFormat/>
    <w:rPr>
      <w:rFonts w:ascii="Times New Roman" w:eastAsia="宋体" w:hAnsi="Times New Roman" w:cs="Times New Roman"/>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styleId="ac">
    <w:name w:val="Unresolved Mention"/>
    <w:basedOn w:val="a0"/>
    <w:uiPriority w:val="99"/>
    <w:semiHidden/>
    <w:unhideWhenUsed/>
    <w:rsid w:val="008814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BFC75-5250-40EF-9C60-793F1D203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598</Words>
  <Characters>3411</Characters>
  <Application>Microsoft Office Word</Application>
  <DocSecurity>0</DocSecurity>
  <Lines>28</Lines>
  <Paragraphs>8</Paragraphs>
  <ScaleCrop>false</ScaleCrop>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lisa</dc:creator>
  <cp:lastModifiedBy>William Bai</cp:lastModifiedBy>
  <cp:revision>53</cp:revision>
  <cp:lastPrinted>2019-12-11T06:42:00Z</cp:lastPrinted>
  <dcterms:created xsi:type="dcterms:W3CDTF">2021-01-31T10:17:00Z</dcterms:created>
  <dcterms:modified xsi:type="dcterms:W3CDTF">2026-03-13T02:53:00Z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BB5B5ED78871400D93EF1776CA398CEA_12</vt:lpwstr>
  </property>
  <property fmtid="{D5CDD505-2E9C-101B-9397-08002B2CF9AE}" pid="4" name="KSOTemplateDocerSaveRecord">
    <vt:lpwstr>eyJoZGlkIjoiMzEwNTM5NzYwMDRjMzkwZTVkZjY2ODkwMGIxNGU0OTUifQ==</vt:lpwstr>
  </property>
</Properties>
</file>